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5A317" w14:textId="77777777" w:rsidR="0092240A" w:rsidRDefault="0092240A" w:rsidP="008B5913">
      <w:pPr>
        <w:jc w:val="center"/>
        <w:rPr>
          <w:rFonts w:cs="Monotype Koufi"/>
          <w:color w:val="00B050"/>
          <w:sz w:val="22"/>
          <w:szCs w:val="22"/>
          <w:lang w:bidi="ar-EG"/>
        </w:rPr>
      </w:pPr>
    </w:p>
    <w:p w14:paraId="0EDE67A0" w14:textId="77777777" w:rsidR="0092240A" w:rsidRDefault="0092240A" w:rsidP="008B5913">
      <w:pPr>
        <w:pStyle w:val="Heading3"/>
        <w:jc w:val="left"/>
        <w:rPr>
          <w:szCs w:val="32"/>
        </w:rPr>
      </w:pPr>
    </w:p>
    <w:p w14:paraId="053A166F" w14:textId="77777777" w:rsidR="004E7612" w:rsidRDefault="004E7612" w:rsidP="008B5913">
      <w:pPr>
        <w:pStyle w:val="Heading3"/>
        <w:jc w:val="left"/>
        <w:rPr>
          <w:sz w:val="24"/>
        </w:rPr>
      </w:pPr>
    </w:p>
    <w:p w14:paraId="207B415F" w14:textId="77777777" w:rsidR="0098496B" w:rsidRDefault="0098496B" w:rsidP="008B5913">
      <w:pPr>
        <w:jc w:val="center"/>
        <w:rPr>
          <w:b/>
          <w:sz w:val="32"/>
        </w:rPr>
      </w:pPr>
    </w:p>
    <w:p w14:paraId="338790F6" w14:textId="77777777" w:rsidR="004E7612" w:rsidRPr="009947F5" w:rsidRDefault="004E7612" w:rsidP="008B5913">
      <w:pPr>
        <w:jc w:val="center"/>
        <w:rPr>
          <w:b/>
          <w:sz w:val="44"/>
          <w:szCs w:val="44"/>
        </w:rPr>
      </w:pPr>
    </w:p>
    <w:p w14:paraId="72D0F0BA" w14:textId="77777777" w:rsidR="004E7612" w:rsidRPr="009947F5" w:rsidRDefault="004E7612" w:rsidP="008B5913">
      <w:pPr>
        <w:jc w:val="center"/>
        <w:rPr>
          <w:b/>
          <w:sz w:val="44"/>
          <w:szCs w:val="44"/>
        </w:rPr>
      </w:pPr>
    </w:p>
    <w:p w14:paraId="54AFF4B9" w14:textId="77777777" w:rsidR="004E7612" w:rsidRPr="009947F5" w:rsidRDefault="004E7612" w:rsidP="008B5913">
      <w:pPr>
        <w:jc w:val="center"/>
        <w:rPr>
          <w:b/>
          <w:sz w:val="44"/>
          <w:szCs w:val="44"/>
        </w:rPr>
      </w:pPr>
    </w:p>
    <w:p w14:paraId="7D4C3F6F" w14:textId="77777777" w:rsidR="00D95766" w:rsidRDefault="00D95766" w:rsidP="008B5913">
      <w:pPr>
        <w:jc w:val="center"/>
        <w:rPr>
          <w:b/>
          <w:sz w:val="44"/>
          <w:szCs w:val="44"/>
        </w:rPr>
      </w:pPr>
    </w:p>
    <w:p w14:paraId="712A8A8B" w14:textId="77777777" w:rsidR="00A006BB" w:rsidRDefault="00A006BB" w:rsidP="008B5913">
      <w:pPr>
        <w:jc w:val="center"/>
        <w:rPr>
          <w:b/>
          <w:sz w:val="32"/>
          <w:szCs w:val="32"/>
        </w:rPr>
      </w:pPr>
    </w:p>
    <w:p w14:paraId="0811F534" w14:textId="77777777" w:rsidR="00A006BB" w:rsidRDefault="00A006BB" w:rsidP="008B5913">
      <w:pPr>
        <w:jc w:val="center"/>
        <w:rPr>
          <w:b/>
          <w:sz w:val="32"/>
          <w:szCs w:val="32"/>
        </w:rPr>
      </w:pPr>
    </w:p>
    <w:p w14:paraId="33F8855D" w14:textId="77777777" w:rsidR="00A006BB" w:rsidRDefault="00A006BB" w:rsidP="008B5913">
      <w:pPr>
        <w:jc w:val="center"/>
        <w:rPr>
          <w:b/>
          <w:sz w:val="32"/>
          <w:szCs w:val="32"/>
        </w:rPr>
      </w:pPr>
    </w:p>
    <w:p w14:paraId="60210079" w14:textId="77777777" w:rsidR="00A006BB" w:rsidRDefault="00A006BB" w:rsidP="008B5913">
      <w:pPr>
        <w:jc w:val="center"/>
        <w:rPr>
          <w:b/>
          <w:sz w:val="32"/>
          <w:szCs w:val="32"/>
        </w:rPr>
      </w:pPr>
    </w:p>
    <w:p w14:paraId="6D1C0AEE" w14:textId="77777777" w:rsidR="00A006BB" w:rsidRDefault="00A006BB" w:rsidP="008B5913">
      <w:pPr>
        <w:jc w:val="center"/>
        <w:rPr>
          <w:b/>
          <w:sz w:val="32"/>
          <w:szCs w:val="32"/>
        </w:rPr>
      </w:pPr>
    </w:p>
    <w:p w14:paraId="67DC38A8" w14:textId="77777777" w:rsidR="00A006BB" w:rsidRDefault="00A006BB" w:rsidP="008B5913">
      <w:pPr>
        <w:jc w:val="center"/>
        <w:rPr>
          <w:b/>
          <w:sz w:val="32"/>
          <w:szCs w:val="32"/>
        </w:rPr>
      </w:pPr>
    </w:p>
    <w:p w14:paraId="067669F7" w14:textId="77777777" w:rsidR="00A006BB" w:rsidRDefault="00A006BB" w:rsidP="008B5913">
      <w:pPr>
        <w:jc w:val="center"/>
        <w:rPr>
          <w:b/>
          <w:sz w:val="32"/>
          <w:szCs w:val="32"/>
        </w:rPr>
      </w:pPr>
    </w:p>
    <w:p w14:paraId="07CBCF8C" w14:textId="77777777" w:rsidR="008A5F1E" w:rsidRDefault="008A5F1E" w:rsidP="008B5913">
      <w:pPr>
        <w:jc w:val="center"/>
        <w:rPr>
          <w:b/>
          <w:sz w:val="32"/>
          <w:szCs w:val="32"/>
        </w:rPr>
      </w:pPr>
    </w:p>
    <w:p w14:paraId="30E5E4C8" w14:textId="77777777" w:rsidR="008A5F1E" w:rsidRDefault="008A5F1E" w:rsidP="008B5913">
      <w:pPr>
        <w:jc w:val="center"/>
        <w:rPr>
          <w:b/>
          <w:sz w:val="32"/>
          <w:szCs w:val="32"/>
        </w:rPr>
      </w:pPr>
    </w:p>
    <w:p w14:paraId="7E86ABF6" w14:textId="77777777" w:rsidR="008A5F1E" w:rsidRDefault="008A5F1E" w:rsidP="008B5913">
      <w:pPr>
        <w:jc w:val="center"/>
        <w:rPr>
          <w:b/>
          <w:sz w:val="32"/>
          <w:szCs w:val="32"/>
        </w:rPr>
      </w:pPr>
    </w:p>
    <w:p w14:paraId="0F7FFE5F" w14:textId="77777777" w:rsidR="008A5F1E" w:rsidRDefault="008A5F1E" w:rsidP="008B5913">
      <w:pPr>
        <w:jc w:val="center"/>
        <w:rPr>
          <w:b/>
          <w:sz w:val="32"/>
          <w:szCs w:val="32"/>
          <w:rtl/>
        </w:rPr>
      </w:pPr>
    </w:p>
    <w:p w14:paraId="3C4E3BAF" w14:textId="77777777" w:rsidR="008B5913" w:rsidRDefault="008B5913" w:rsidP="008B5913">
      <w:pPr>
        <w:jc w:val="center"/>
        <w:rPr>
          <w:b/>
          <w:sz w:val="32"/>
          <w:szCs w:val="32"/>
          <w:rtl/>
        </w:rPr>
      </w:pPr>
    </w:p>
    <w:p w14:paraId="205472C1" w14:textId="77777777"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41C71D4B" w14:textId="77777777" w:rsidTr="008B5913">
        <w:trPr>
          <w:trHeight w:val="506"/>
        </w:trPr>
        <w:tc>
          <w:tcPr>
            <w:tcW w:w="1366" w:type="pct"/>
            <w:vAlign w:val="center"/>
          </w:tcPr>
          <w:p w14:paraId="62C32935"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7410C0F3" w14:textId="77777777" w:rsidR="008B5913" w:rsidRPr="00E72E40" w:rsidRDefault="00C3749C" w:rsidP="00C3749C">
            <w:pPr>
              <w:ind w:right="43"/>
              <w:rPr>
                <w:b/>
                <w:sz w:val="32"/>
                <w:szCs w:val="32"/>
              </w:rPr>
            </w:pPr>
            <w:r w:rsidRPr="00C3749C">
              <w:rPr>
                <w:b/>
                <w:sz w:val="32"/>
                <w:szCs w:val="32"/>
              </w:rPr>
              <w:t>calculus (1)</w:t>
            </w:r>
          </w:p>
        </w:tc>
      </w:tr>
      <w:tr w:rsidR="008B5913" w:rsidRPr="005D2DDD" w14:paraId="29716E35" w14:textId="77777777" w:rsidTr="008B5913">
        <w:trPr>
          <w:trHeight w:val="506"/>
        </w:trPr>
        <w:tc>
          <w:tcPr>
            <w:tcW w:w="1366" w:type="pct"/>
            <w:shd w:val="clear" w:color="auto" w:fill="EAF1DD" w:themeFill="accent3" w:themeFillTint="33"/>
            <w:vAlign w:val="center"/>
          </w:tcPr>
          <w:p w14:paraId="0EBB9932"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DF0C990" w14:textId="77777777" w:rsidR="008B5913" w:rsidRPr="00303717" w:rsidRDefault="00303717" w:rsidP="00260ECE">
            <w:pPr>
              <w:rPr>
                <w:rFonts w:asciiTheme="majorBidi" w:hAnsiTheme="majorBidi" w:cstheme="majorBidi"/>
                <w:b/>
                <w:bCs/>
                <w:sz w:val="28"/>
                <w:szCs w:val="28"/>
              </w:rPr>
            </w:pPr>
            <w:r w:rsidRPr="00303717">
              <w:rPr>
                <w:rFonts w:asciiTheme="majorBidi" w:hAnsiTheme="majorBidi" w:cstheme="majorBidi"/>
                <w:b/>
                <w:bCs/>
                <w:sz w:val="28"/>
                <w:szCs w:val="28"/>
              </w:rPr>
              <w:t>MATH10001</w:t>
            </w:r>
          </w:p>
        </w:tc>
      </w:tr>
      <w:tr w:rsidR="008B5913" w:rsidRPr="005D2DDD" w14:paraId="2AD3460E" w14:textId="77777777" w:rsidTr="008B5913">
        <w:trPr>
          <w:trHeight w:val="506"/>
        </w:trPr>
        <w:tc>
          <w:tcPr>
            <w:tcW w:w="1366" w:type="pct"/>
            <w:vAlign w:val="center"/>
          </w:tcPr>
          <w:p w14:paraId="7F9DB95F"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60DD74B6" w14:textId="77777777" w:rsidR="008B5913" w:rsidRPr="005D2DDD" w:rsidRDefault="00E72E40" w:rsidP="008B5913">
            <w:pPr>
              <w:rPr>
                <w:rFonts w:asciiTheme="majorBidi" w:hAnsiTheme="majorBidi" w:cstheme="majorBidi"/>
                <w:b/>
                <w:bCs/>
                <w:sz w:val="30"/>
                <w:szCs w:val="30"/>
              </w:rPr>
            </w:pPr>
            <w:r>
              <w:rPr>
                <w:rFonts w:asciiTheme="majorBidi" w:hAnsiTheme="majorBidi" w:cstheme="majorBidi"/>
                <w:b/>
                <w:bCs/>
                <w:sz w:val="30"/>
                <w:szCs w:val="30"/>
              </w:rPr>
              <w:t>Mathematics</w:t>
            </w:r>
          </w:p>
        </w:tc>
      </w:tr>
      <w:tr w:rsidR="008B5913" w:rsidRPr="005D2DDD" w14:paraId="14ACBD11" w14:textId="77777777" w:rsidTr="008B5913">
        <w:trPr>
          <w:trHeight w:val="506"/>
        </w:trPr>
        <w:tc>
          <w:tcPr>
            <w:tcW w:w="1366" w:type="pct"/>
            <w:shd w:val="clear" w:color="auto" w:fill="EAF1DD" w:themeFill="accent3" w:themeFillTint="33"/>
            <w:vAlign w:val="center"/>
          </w:tcPr>
          <w:p w14:paraId="06335C0F"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7B5F5E2C" w14:textId="77777777" w:rsidR="008B5913" w:rsidRPr="005D2DDD" w:rsidRDefault="00E72E40" w:rsidP="008B5913">
            <w:pPr>
              <w:rPr>
                <w:rFonts w:asciiTheme="majorBidi" w:hAnsiTheme="majorBidi" w:cstheme="majorBidi"/>
                <w:b/>
                <w:bCs/>
                <w:sz w:val="30"/>
                <w:szCs w:val="30"/>
                <w:lang w:bidi="ar-EG"/>
              </w:rPr>
            </w:pPr>
            <w:r>
              <w:rPr>
                <w:rFonts w:asciiTheme="majorBidi" w:hAnsiTheme="majorBidi" w:cstheme="majorBidi"/>
                <w:b/>
                <w:bCs/>
                <w:sz w:val="30"/>
                <w:szCs w:val="30"/>
              </w:rPr>
              <w:t>Mathematics</w:t>
            </w:r>
          </w:p>
        </w:tc>
      </w:tr>
      <w:tr w:rsidR="00C3749C" w:rsidRPr="005D2DDD" w14:paraId="0239BF80" w14:textId="77777777" w:rsidTr="008B5913">
        <w:trPr>
          <w:trHeight w:val="506"/>
        </w:trPr>
        <w:tc>
          <w:tcPr>
            <w:tcW w:w="1366" w:type="pct"/>
            <w:vAlign w:val="center"/>
          </w:tcPr>
          <w:p w14:paraId="41DDEB0D" w14:textId="77777777" w:rsidR="00C3749C" w:rsidRDefault="00C3749C"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798F1C33" w14:textId="5E583656" w:rsidR="00C3749C" w:rsidRPr="00787DA0" w:rsidRDefault="00C3749C" w:rsidP="00787DA0">
            <w:pPr>
              <w:pStyle w:val="Heading2"/>
              <w:shd w:val="clear" w:color="auto" w:fill="FFFFFF"/>
              <w:jc w:val="left"/>
              <w:rPr>
                <w:rFonts w:ascii="Helvetica" w:hAnsi="Helvetica"/>
                <w:color w:val="192F59"/>
                <w:sz w:val="36"/>
                <w:szCs w:val="36"/>
              </w:rPr>
            </w:pPr>
            <w:r w:rsidRPr="00C3749C">
              <w:rPr>
                <w:sz w:val="30"/>
                <w:szCs w:val="30"/>
              </w:rPr>
              <w:t xml:space="preserve">Faculty of </w:t>
            </w:r>
            <w:proofErr w:type="gramStart"/>
            <w:r w:rsidRPr="00C3749C">
              <w:rPr>
                <w:sz w:val="30"/>
                <w:szCs w:val="30"/>
              </w:rPr>
              <w:t xml:space="preserve">Science  </w:t>
            </w:r>
            <w:r w:rsidR="00260ECE">
              <w:rPr>
                <w:sz w:val="30"/>
                <w:szCs w:val="30"/>
              </w:rPr>
              <w:t>and</w:t>
            </w:r>
            <w:proofErr w:type="gramEnd"/>
            <w:r w:rsidR="00260ECE">
              <w:rPr>
                <w:sz w:val="30"/>
                <w:szCs w:val="30"/>
              </w:rPr>
              <w:t xml:space="preserve"> Arts at </w:t>
            </w:r>
            <w:proofErr w:type="spellStart"/>
            <w:r w:rsidR="00787DA0" w:rsidRPr="00787DA0">
              <w:rPr>
                <w:sz w:val="30"/>
                <w:szCs w:val="30"/>
              </w:rPr>
              <w:t>Almakhwah</w:t>
            </w:r>
            <w:proofErr w:type="spellEnd"/>
          </w:p>
        </w:tc>
      </w:tr>
      <w:tr w:rsidR="00C3749C" w:rsidRPr="005D2DDD" w14:paraId="5237D996" w14:textId="77777777" w:rsidTr="008B5913">
        <w:trPr>
          <w:trHeight w:val="506"/>
        </w:trPr>
        <w:tc>
          <w:tcPr>
            <w:tcW w:w="1366" w:type="pct"/>
            <w:shd w:val="clear" w:color="auto" w:fill="EAF1DD" w:themeFill="accent3" w:themeFillTint="33"/>
            <w:vAlign w:val="center"/>
          </w:tcPr>
          <w:p w14:paraId="7C74456C" w14:textId="77777777" w:rsidR="00C3749C" w:rsidRPr="005D2DDD" w:rsidRDefault="00C3749C"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13983BB9" w14:textId="77777777" w:rsidR="00C3749C" w:rsidRPr="005D2DDD" w:rsidRDefault="00C3749C" w:rsidP="00B0134D">
            <w:pPr>
              <w:rPr>
                <w:rFonts w:asciiTheme="majorBidi" w:hAnsiTheme="majorBidi" w:cstheme="majorBidi"/>
                <w:b/>
                <w:bCs/>
                <w:sz w:val="30"/>
                <w:szCs w:val="30"/>
              </w:rPr>
            </w:pPr>
            <w:r>
              <w:rPr>
                <w:rFonts w:asciiTheme="majorBidi" w:hAnsiTheme="majorBidi" w:cstheme="majorBidi"/>
                <w:b/>
                <w:bCs/>
                <w:sz w:val="30"/>
                <w:szCs w:val="30"/>
              </w:rPr>
              <w:t>Al-Baha University</w:t>
            </w:r>
          </w:p>
        </w:tc>
      </w:tr>
    </w:tbl>
    <w:p w14:paraId="43A31DDE" w14:textId="77777777" w:rsidR="008B5913" w:rsidRDefault="008B5913" w:rsidP="008B5913">
      <w:pPr>
        <w:jc w:val="center"/>
        <w:rPr>
          <w:b/>
          <w:sz w:val="32"/>
          <w:szCs w:val="32"/>
        </w:rPr>
      </w:pPr>
    </w:p>
    <w:p w14:paraId="63BDA756" w14:textId="77777777" w:rsidR="008A5F1E" w:rsidRDefault="008A5F1E" w:rsidP="008B5913">
      <w:pPr>
        <w:jc w:val="center"/>
        <w:rPr>
          <w:b/>
          <w:sz w:val="32"/>
          <w:szCs w:val="32"/>
        </w:rPr>
      </w:pPr>
    </w:p>
    <w:p w14:paraId="7DC97856" w14:textId="77777777" w:rsidR="00A006BB" w:rsidRDefault="00A006BB" w:rsidP="008B5913">
      <w:pPr>
        <w:jc w:val="center"/>
        <w:rPr>
          <w:b/>
          <w:sz w:val="32"/>
          <w:szCs w:val="32"/>
        </w:rPr>
      </w:pPr>
    </w:p>
    <w:p w14:paraId="351A833D" w14:textId="77777777" w:rsidR="00A006BB" w:rsidRDefault="00A006BB" w:rsidP="008B5913">
      <w:pPr>
        <w:jc w:val="center"/>
        <w:rPr>
          <w:b/>
          <w:sz w:val="32"/>
          <w:szCs w:val="32"/>
        </w:rPr>
      </w:pPr>
    </w:p>
    <w:p w14:paraId="552988B6" w14:textId="77777777" w:rsidR="00A006BB" w:rsidRDefault="00A006BB" w:rsidP="008B5913">
      <w:pPr>
        <w:jc w:val="center"/>
        <w:rPr>
          <w:b/>
          <w:sz w:val="32"/>
          <w:szCs w:val="32"/>
        </w:rPr>
      </w:pPr>
    </w:p>
    <w:p w14:paraId="356E87E2" w14:textId="77777777" w:rsidR="00A006BB" w:rsidRDefault="00A006BB" w:rsidP="008B5913">
      <w:pPr>
        <w:jc w:val="center"/>
        <w:rPr>
          <w:b/>
          <w:sz w:val="32"/>
          <w:szCs w:val="32"/>
        </w:rPr>
      </w:pPr>
    </w:p>
    <w:p w14:paraId="6C5FB3CD" w14:textId="77777777" w:rsidR="00A006BB" w:rsidRDefault="00A006BB" w:rsidP="008B5913">
      <w:pPr>
        <w:jc w:val="center"/>
        <w:rPr>
          <w:b/>
          <w:sz w:val="32"/>
          <w:szCs w:val="32"/>
        </w:rPr>
      </w:pPr>
    </w:p>
    <w:p w14:paraId="2E81C359" w14:textId="77777777" w:rsidR="00D95766" w:rsidRPr="004C5040" w:rsidRDefault="00D95766" w:rsidP="008B5913">
      <w:pPr>
        <w:rPr>
          <w:sz w:val="32"/>
          <w:szCs w:val="32"/>
          <w:rtl/>
        </w:rPr>
      </w:pPr>
    </w:p>
    <w:p w14:paraId="432FFB2F"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22C4095A" w14:textId="77777777" w:rsidR="00860622" w:rsidRDefault="00860622" w:rsidP="008B5913">
          <w:pPr>
            <w:pStyle w:val="TOCHeading"/>
            <w:spacing w:before="0"/>
          </w:pPr>
          <w:r>
            <w:t>Table of Contents</w:t>
          </w:r>
        </w:p>
        <w:p w14:paraId="55A77BEA" w14:textId="77777777" w:rsidR="007A428A" w:rsidRDefault="00720634">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7A4053">
              <w:rPr>
                <w:rStyle w:val="Hyperlink"/>
              </w:rPr>
              <w:t>A. Course Identification</w:t>
            </w:r>
            <w:r w:rsidR="007A428A" w:rsidRPr="007A4053">
              <w:rPr>
                <w:webHidden/>
              </w:rPr>
              <w:tab/>
            </w:r>
            <w:r w:rsidRPr="007A4053">
              <w:rPr>
                <w:rStyle w:val="Hyperlink"/>
                <w:rtl/>
              </w:rPr>
              <w:fldChar w:fldCharType="begin"/>
            </w:r>
            <w:r w:rsidR="007A428A" w:rsidRPr="007A4053">
              <w:rPr>
                <w:webHidden/>
              </w:rPr>
              <w:instrText xml:space="preserve"> PAGEREF _Toc951372 \h </w:instrText>
            </w:r>
            <w:r w:rsidRPr="007A4053">
              <w:rPr>
                <w:rStyle w:val="Hyperlink"/>
                <w:rtl/>
              </w:rPr>
            </w:r>
            <w:r w:rsidRPr="007A4053">
              <w:rPr>
                <w:rStyle w:val="Hyperlink"/>
                <w:rtl/>
              </w:rPr>
              <w:fldChar w:fldCharType="separate"/>
            </w:r>
            <w:r w:rsidR="00B35B9E" w:rsidRPr="007A4053">
              <w:rPr>
                <w:webHidden/>
              </w:rPr>
              <w:t>3</w:t>
            </w:r>
            <w:r w:rsidRPr="007A4053">
              <w:rPr>
                <w:rStyle w:val="Hyperlink"/>
                <w:rtl/>
              </w:rPr>
              <w:fldChar w:fldCharType="end"/>
            </w:r>
          </w:hyperlink>
        </w:p>
        <w:p w14:paraId="15499F05" w14:textId="77777777" w:rsidR="007A428A" w:rsidRDefault="00384B86" w:rsidP="002F4133">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2F4133">
              <w:rPr>
                <w:rStyle w:val="Hyperlink"/>
                <w:noProof/>
              </w:rPr>
              <w:t>4</w:t>
            </w:r>
          </w:hyperlink>
        </w:p>
        <w:p w14:paraId="44664295" w14:textId="77777777" w:rsidR="007A428A" w:rsidRDefault="00384B86" w:rsidP="005775FA">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5775FA">
              <w:rPr>
                <w:rStyle w:val="Hyperlink"/>
              </w:rPr>
              <w:t>4</w:t>
            </w:r>
          </w:hyperlink>
        </w:p>
        <w:p w14:paraId="221517B6" w14:textId="77777777" w:rsidR="007A428A" w:rsidRDefault="00384B86" w:rsidP="005775FA">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5775FA">
              <w:rPr>
                <w:rStyle w:val="Hyperlink"/>
                <w:noProof/>
              </w:rPr>
              <w:t>4</w:t>
            </w:r>
          </w:hyperlink>
        </w:p>
        <w:p w14:paraId="1E3B62D5" w14:textId="77777777" w:rsidR="007A428A" w:rsidRDefault="00384B86" w:rsidP="005775FA">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5775FA">
              <w:rPr>
                <w:rStyle w:val="Hyperlink"/>
                <w:noProof/>
              </w:rPr>
              <w:t>4</w:t>
            </w:r>
          </w:hyperlink>
        </w:p>
        <w:p w14:paraId="674B4451" w14:textId="77777777" w:rsidR="007A428A" w:rsidRDefault="00384B86" w:rsidP="00DF07FD">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DF07FD">
              <w:rPr>
                <w:rStyle w:val="Hyperlink"/>
                <w:noProof/>
              </w:rPr>
              <w:t>5</w:t>
            </w:r>
          </w:hyperlink>
        </w:p>
        <w:p w14:paraId="4D88C771" w14:textId="77777777" w:rsidR="007A428A" w:rsidRDefault="00384B86" w:rsidP="004B18F9">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4B18F9">
              <w:rPr>
                <w:rStyle w:val="Hyperlink"/>
              </w:rPr>
              <w:t>5</w:t>
            </w:r>
          </w:hyperlink>
        </w:p>
        <w:p w14:paraId="13582919" w14:textId="77777777" w:rsidR="007A428A" w:rsidRDefault="00384B86" w:rsidP="004B18F9">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4B18F9">
              <w:rPr>
                <w:rStyle w:val="Hyperlink"/>
              </w:rPr>
              <w:t>6</w:t>
            </w:r>
          </w:hyperlink>
        </w:p>
        <w:p w14:paraId="382D5EE7" w14:textId="77777777" w:rsidR="007A428A" w:rsidRDefault="00384B86" w:rsidP="00DF07FD">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DF07FD">
              <w:rPr>
                <w:rStyle w:val="Hyperlink"/>
                <w:noProof/>
              </w:rPr>
              <w:t>6</w:t>
            </w:r>
          </w:hyperlink>
        </w:p>
        <w:p w14:paraId="3F9E8DF3" w14:textId="77777777" w:rsidR="007A428A" w:rsidRDefault="00384B86" w:rsidP="00DF07FD">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DF07FD">
              <w:rPr>
                <w:rStyle w:val="Hyperlink"/>
                <w:noProof/>
              </w:rPr>
              <w:t>6</w:t>
            </w:r>
          </w:hyperlink>
        </w:p>
        <w:p w14:paraId="40B86870" w14:textId="77777777" w:rsidR="007A428A" w:rsidRDefault="00384B86" w:rsidP="00DF07FD">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DF07FD">
              <w:rPr>
                <w:rStyle w:val="Hyperlink"/>
              </w:rPr>
              <w:t>7</w:t>
            </w:r>
          </w:hyperlink>
        </w:p>
        <w:p w14:paraId="7D8B5D43" w14:textId="77777777" w:rsidR="007A428A" w:rsidRDefault="00384B86" w:rsidP="00DF07FD">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DF07FD">
              <w:rPr>
                <w:rStyle w:val="Hyperlink"/>
              </w:rPr>
              <w:t>7</w:t>
            </w:r>
          </w:hyperlink>
        </w:p>
        <w:p w14:paraId="6685C59A" w14:textId="77777777" w:rsidR="007A428A" w:rsidRDefault="00384B86" w:rsidP="00DF07FD">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DF07FD">
              <w:rPr>
                <w:rStyle w:val="Hyperlink"/>
                <w:noProof/>
              </w:rPr>
              <w:t>7</w:t>
            </w:r>
          </w:hyperlink>
        </w:p>
        <w:p w14:paraId="34FAA54C" w14:textId="77777777" w:rsidR="007A428A" w:rsidRDefault="00384B86" w:rsidP="00DF07FD">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DF07FD">
              <w:rPr>
                <w:rStyle w:val="Hyperlink"/>
                <w:noProof/>
              </w:rPr>
              <w:t>7</w:t>
            </w:r>
          </w:hyperlink>
        </w:p>
        <w:p w14:paraId="0EA43439" w14:textId="77777777" w:rsidR="007A428A" w:rsidRDefault="00384B86" w:rsidP="00DF07FD">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DF07FD">
              <w:rPr>
                <w:rStyle w:val="Hyperlink"/>
              </w:rPr>
              <w:t>8</w:t>
            </w:r>
          </w:hyperlink>
        </w:p>
        <w:p w14:paraId="4C74197E" w14:textId="77777777" w:rsidR="007A428A" w:rsidRDefault="00384B86" w:rsidP="00DF07FD">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DF07FD">
              <w:rPr>
                <w:rStyle w:val="Hyperlink"/>
              </w:rPr>
              <w:t>8</w:t>
            </w:r>
          </w:hyperlink>
        </w:p>
        <w:p w14:paraId="1D02C5C0" w14:textId="77777777" w:rsidR="00860622" w:rsidRDefault="00720634" w:rsidP="008B5913">
          <w:pPr>
            <w:pStyle w:val="TOC1"/>
          </w:pPr>
          <w:r>
            <w:fldChar w:fldCharType="end"/>
          </w:r>
        </w:p>
      </w:sdtContent>
    </w:sdt>
    <w:p w14:paraId="0E691B76" w14:textId="77777777" w:rsidR="00860622" w:rsidRDefault="00860622" w:rsidP="008B5913">
      <w:pPr>
        <w:rPr>
          <w:b/>
          <w:bCs/>
          <w:sz w:val="26"/>
          <w:szCs w:val="26"/>
        </w:rPr>
      </w:pPr>
    </w:p>
    <w:p w14:paraId="714F46FF" w14:textId="77777777" w:rsidR="00860622" w:rsidRDefault="00860622" w:rsidP="008B5913">
      <w:pPr>
        <w:rPr>
          <w:b/>
          <w:bCs/>
          <w:sz w:val="26"/>
          <w:szCs w:val="26"/>
        </w:rPr>
      </w:pPr>
      <w:r>
        <w:rPr>
          <w:b/>
          <w:bCs/>
          <w:sz w:val="26"/>
          <w:szCs w:val="26"/>
        </w:rPr>
        <w:br w:type="page"/>
      </w:r>
    </w:p>
    <w:p w14:paraId="09638945" w14:textId="77777777"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4A95CD72" w14:textId="77777777"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0C771BB7" w14:textId="77777777" w:rsidTr="008A682F">
        <w:trPr>
          <w:jc w:val="center"/>
        </w:trPr>
        <w:tc>
          <w:tcPr>
            <w:tcW w:w="2085" w:type="dxa"/>
            <w:gridSpan w:val="4"/>
            <w:tcBorders>
              <w:bottom w:val="single" w:sz="8" w:space="0" w:color="auto"/>
              <w:right w:val="nil"/>
            </w:tcBorders>
          </w:tcPr>
          <w:p w14:paraId="6FF75CC9" w14:textId="77777777" w:rsidR="00591D51" w:rsidRPr="005D2DDD" w:rsidRDefault="00591D51" w:rsidP="00797E80">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7FAF8B12" w14:textId="77777777" w:rsidR="00591D51" w:rsidRPr="003302F2" w:rsidRDefault="00797E80" w:rsidP="006B711F">
            <w:pPr>
              <w:rPr>
                <w:rFonts w:asciiTheme="majorBidi" w:hAnsiTheme="majorBidi" w:cstheme="majorBidi"/>
                <w:b/>
                <w:bCs/>
                <w:rtl/>
                <w:lang w:bidi="ar-EG"/>
              </w:rPr>
            </w:pPr>
            <w:r>
              <w:rPr>
                <w:rFonts w:asciiTheme="majorBidi" w:hAnsiTheme="majorBidi" w:cstheme="majorBidi"/>
                <w:b/>
                <w:bCs/>
                <w:lang w:bidi="ar-EG"/>
              </w:rPr>
              <w:t>4</w:t>
            </w:r>
            <w:r w:rsidR="007928D1">
              <w:rPr>
                <w:rFonts w:asciiTheme="majorBidi" w:hAnsiTheme="majorBidi" w:cstheme="majorBidi"/>
                <w:b/>
                <w:bCs/>
                <w:lang w:bidi="ar-EG"/>
              </w:rPr>
              <w:t>(</w:t>
            </w:r>
            <w:r w:rsidR="006B711F">
              <w:rPr>
                <w:rFonts w:asciiTheme="majorBidi" w:hAnsiTheme="majorBidi" w:cstheme="majorBidi"/>
                <w:b/>
                <w:bCs/>
                <w:lang w:bidi="ar-EG"/>
              </w:rPr>
              <w:t>4</w:t>
            </w:r>
            <w:r w:rsidR="007928D1">
              <w:rPr>
                <w:rFonts w:asciiTheme="majorBidi" w:hAnsiTheme="majorBidi" w:cstheme="majorBidi"/>
                <w:b/>
                <w:bCs/>
                <w:lang w:bidi="ar-EG"/>
              </w:rPr>
              <w:t>)</w:t>
            </w:r>
          </w:p>
        </w:tc>
      </w:tr>
      <w:tr w:rsidR="00F07193" w:rsidRPr="005D2DDD" w14:paraId="4D0B2512" w14:textId="77777777" w:rsidTr="008A682F">
        <w:trPr>
          <w:jc w:val="center"/>
        </w:trPr>
        <w:tc>
          <w:tcPr>
            <w:tcW w:w="9325" w:type="dxa"/>
            <w:gridSpan w:val="17"/>
            <w:tcBorders>
              <w:top w:val="single" w:sz="8" w:space="0" w:color="auto"/>
              <w:bottom w:val="nil"/>
            </w:tcBorders>
            <w:vAlign w:val="center"/>
          </w:tcPr>
          <w:p w14:paraId="506EFDCB" w14:textId="77777777" w:rsidR="00F07193" w:rsidRPr="003302F2" w:rsidRDefault="00F07193" w:rsidP="00D344F1">
            <w:pPr>
              <w:spacing w:line="360" w:lineRule="auto"/>
              <w:rPr>
                <w:rFonts w:asciiTheme="majorBidi" w:hAnsiTheme="majorBidi" w:cstheme="majorBidi"/>
                <w:b/>
                <w:bCs/>
                <w:rtl/>
                <w:lang w:bidi="ar-EG"/>
              </w:rPr>
            </w:pPr>
            <w:r w:rsidRPr="009D190C">
              <w:rPr>
                <w:b/>
                <w:bCs/>
              </w:rPr>
              <w:t>2. Course type</w:t>
            </w:r>
          </w:p>
        </w:tc>
      </w:tr>
      <w:tr w:rsidR="006309D3" w:rsidRPr="005D2DDD" w14:paraId="5D518A03" w14:textId="77777777" w:rsidTr="008A682F">
        <w:trPr>
          <w:trHeight w:val="283"/>
          <w:jc w:val="center"/>
        </w:trPr>
        <w:tc>
          <w:tcPr>
            <w:tcW w:w="465" w:type="dxa"/>
            <w:tcBorders>
              <w:top w:val="nil"/>
              <w:bottom w:val="nil"/>
              <w:right w:val="nil"/>
            </w:tcBorders>
            <w:vAlign w:val="center"/>
          </w:tcPr>
          <w:p w14:paraId="3F99F297" w14:textId="77777777" w:rsidR="006309D3" w:rsidRPr="005D2DDD" w:rsidRDefault="006309D3" w:rsidP="00D344F1">
            <w:pPr>
              <w:spacing w:line="360" w:lineRule="auto"/>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0FFC5689" w14:textId="77777777" w:rsidR="006309D3" w:rsidRPr="00BC10EA" w:rsidRDefault="006309D3" w:rsidP="00D344F1">
            <w:pPr>
              <w:spacing w:line="360" w:lineRule="auto"/>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5E908AC7" w14:textId="77777777" w:rsidR="006309D3" w:rsidRPr="005D2DDD" w:rsidRDefault="006309D3" w:rsidP="00D344F1">
            <w:pPr>
              <w:spacing w:line="360" w:lineRule="auto"/>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6A28D94B" w14:textId="77777777" w:rsidR="006309D3" w:rsidRPr="005D2DDD" w:rsidRDefault="006309D3" w:rsidP="00D344F1">
            <w:pPr>
              <w:spacing w:line="360" w:lineRule="auto"/>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3C250CC1" w14:textId="77777777" w:rsidR="006309D3" w:rsidRPr="005D2DDD" w:rsidRDefault="00B511F0" w:rsidP="00D344F1">
            <w:pPr>
              <w:spacing w:line="360" w:lineRule="auto"/>
              <w:rPr>
                <w:rFonts w:asciiTheme="majorBidi" w:hAnsiTheme="majorBidi" w:cstheme="majorBidi"/>
                <w:b/>
                <w:bCs/>
              </w:rPr>
            </w:pPr>
            <w:r>
              <w:rPr>
                <w:rFonts w:asciiTheme="majorBidi" w:hAnsiTheme="majorBidi" w:cstheme="majorBidi"/>
                <w:b/>
                <w:bCs/>
              </w:rPr>
              <w:sym w:font="Symbol" w:char="F0D6"/>
            </w:r>
          </w:p>
        </w:tc>
        <w:tc>
          <w:tcPr>
            <w:tcW w:w="1583" w:type="dxa"/>
            <w:gridSpan w:val="4"/>
            <w:tcBorders>
              <w:top w:val="nil"/>
              <w:left w:val="single" w:sz="4" w:space="0" w:color="auto"/>
              <w:bottom w:val="nil"/>
              <w:right w:val="single" w:sz="4" w:space="0" w:color="auto"/>
            </w:tcBorders>
            <w:vAlign w:val="center"/>
          </w:tcPr>
          <w:p w14:paraId="74672146" w14:textId="77777777" w:rsidR="006309D3" w:rsidRPr="003302F2" w:rsidRDefault="006309D3" w:rsidP="00D344F1">
            <w:pPr>
              <w:spacing w:line="360" w:lineRule="auto"/>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3374807A" w14:textId="77777777" w:rsidR="006309D3" w:rsidRPr="005D2DDD" w:rsidRDefault="006309D3" w:rsidP="00D344F1">
            <w:pPr>
              <w:spacing w:line="360" w:lineRule="auto"/>
              <w:rPr>
                <w:rFonts w:asciiTheme="majorBidi" w:hAnsiTheme="majorBidi" w:cstheme="majorBidi"/>
                <w:b/>
                <w:bCs/>
              </w:rPr>
            </w:pPr>
          </w:p>
        </w:tc>
        <w:tc>
          <w:tcPr>
            <w:tcW w:w="1941" w:type="dxa"/>
            <w:tcBorders>
              <w:top w:val="nil"/>
              <w:left w:val="single" w:sz="4" w:space="0" w:color="auto"/>
              <w:bottom w:val="nil"/>
              <w:right w:val="single" w:sz="4" w:space="0" w:color="auto"/>
            </w:tcBorders>
            <w:vAlign w:val="center"/>
          </w:tcPr>
          <w:p w14:paraId="1771A084" w14:textId="77777777" w:rsidR="006309D3" w:rsidRPr="00BC10EA" w:rsidRDefault="006309D3" w:rsidP="00D344F1">
            <w:pPr>
              <w:spacing w:line="360" w:lineRule="auto"/>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D279368" w14:textId="77777777" w:rsidR="006309D3" w:rsidRPr="00BC10EA" w:rsidRDefault="006309D3" w:rsidP="00D344F1">
            <w:pPr>
              <w:spacing w:line="360" w:lineRule="auto"/>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724F0A78" w14:textId="77777777" w:rsidR="006309D3" w:rsidRPr="00BC10EA" w:rsidRDefault="006309D3" w:rsidP="00D344F1">
            <w:pPr>
              <w:spacing w:line="360" w:lineRule="auto"/>
              <w:rPr>
                <w:rFonts w:asciiTheme="majorBidi" w:hAnsiTheme="majorBidi" w:cstheme="majorBidi"/>
                <w:b/>
                <w:bCs/>
                <w:highlight w:val="yellow"/>
                <w:lang w:bidi="ar-EG"/>
              </w:rPr>
            </w:pPr>
          </w:p>
        </w:tc>
      </w:tr>
      <w:tr w:rsidR="006309D3" w:rsidRPr="005D2DDD" w14:paraId="563E7F98" w14:textId="77777777" w:rsidTr="008A682F">
        <w:trPr>
          <w:trHeight w:val="283"/>
          <w:jc w:val="center"/>
        </w:trPr>
        <w:tc>
          <w:tcPr>
            <w:tcW w:w="1171" w:type="dxa"/>
            <w:gridSpan w:val="2"/>
            <w:tcBorders>
              <w:top w:val="nil"/>
              <w:bottom w:val="single" w:sz="8" w:space="0" w:color="auto"/>
              <w:right w:val="nil"/>
            </w:tcBorders>
            <w:vAlign w:val="center"/>
          </w:tcPr>
          <w:p w14:paraId="1C288F00" w14:textId="77777777" w:rsidR="006309D3" w:rsidRPr="005D2DDD" w:rsidRDefault="006309D3" w:rsidP="00D344F1">
            <w:pPr>
              <w:spacing w:line="360" w:lineRule="auto"/>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5B02BAC8" w14:textId="77777777" w:rsidR="006309D3" w:rsidRPr="003302F2" w:rsidRDefault="006309D3" w:rsidP="00D344F1">
            <w:pPr>
              <w:spacing w:line="360" w:lineRule="auto"/>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12C464F3" w14:textId="77777777" w:rsidR="006309D3" w:rsidRPr="005D2DDD" w:rsidRDefault="006309D3" w:rsidP="00D344F1">
            <w:pPr>
              <w:spacing w:line="360" w:lineRule="auto"/>
              <w:rPr>
                <w:rFonts w:asciiTheme="majorBidi" w:hAnsiTheme="majorBidi" w:cstheme="majorBidi"/>
                <w:b/>
                <w:bCs/>
                <w:lang w:bidi="ar-EG"/>
              </w:rPr>
            </w:pPr>
            <w:r>
              <w:rPr>
                <w:rFonts w:asciiTheme="majorBidi" w:hAnsiTheme="majorBidi" w:cstheme="majorBidi"/>
                <w:b/>
                <w:bCs/>
                <w:lang w:bidi="ar-EG"/>
              </w:rPr>
              <w:sym w:font="Symbol" w:char="F0D6"/>
            </w:r>
          </w:p>
        </w:tc>
        <w:tc>
          <w:tcPr>
            <w:tcW w:w="1452" w:type="dxa"/>
            <w:gridSpan w:val="3"/>
            <w:tcBorders>
              <w:top w:val="nil"/>
              <w:left w:val="single" w:sz="4" w:space="0" w:color="auto"/>
              <w:bottom w:val="single" w:sz="8" w:space="0" w:color="auto"/>
              <w:right w:val="single" w:sz="4" w:space="0" w:color="auto"/>
            </w:tcBorders>
            <w:vAlign w:val="center"/>
          </w:tcPr>
          <w:p w14:paraId="13616D09" w14:textId="77777777" w:rsidR="006309D3" w:rsidRPr="003302F2" w:rsidRDefault="006309D3" w:rsidP="00D344F1">
            <w:pPr>
              <w:spacing w:line="360" w:lineRule="auto"/>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1BA0B2EF" w14:textId="77777777" w:rsidR="006309D3" w:rsidRPr="003302F2" w:rsidRDefault="006309D3" w:rsidP="00D344F1">
            <w:pPr>
              <w:spacing w:line="360" w:lineRule="auto"/>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7EFD4B4B" w14:textId="77777777" w:rsidR="006309D3" w:rsidRPr="003302F2" w:rsidRDefault="006309D3" w:rsidP="00D344F1">
            <w:pPr>
              <w:spacing w:line="360" w:lineRule="auto"/>
              <w:rPr>
                <w:rFonts w:asciiTheme="majorBidi" w:hAnsiTheme="majorBidi" w:cstheme="majorBidi"/>
                <w:b/>
                <w:bCs/>
              </w:rPr>
            </w:pPr>
          </w:p>
        </w:tc>
      </w:tr>
      <w:tr w:rsidR="006309D3" w:rsidRPr="005D2DDD" w14:paraId="46341441" w14:textId="77777777" w:rsidTr="008A682F">
        <w:trPr>
          <w:trHeight w:val="340"/>
          <w:jc w:val="center"/>
        </w:trPr>
        <w:tc>
          <w:tcPr>
            <w:tcW w:w="4805" w:type="dxa"/>
            <w:gridSpan w:val="12"/>
            <w:tcBorders>
              <w:top w:val="single" w:sz="8" w:space="0" w:color="auto"/>
              <w:bottom w:val="single" w:sz="8" w:space="0" w:color="auto"/>
              <w:right w:val="nil"/>
            </w:tcBorders>
          </w:tcPr>
          <w:p w14:paraId="36B1D418" w14:textId="77777777" w:rsidR="006309D3" w:rsidRPr="003302F2" w:rsidRDefault="006309D3" w:rsidP="00D344F1">
            <w:pPr>
              <w:spacing w:line="360" w:lineRule="auto"/>
              <w:rPr>
                <w:rFonts w:asciiTheme="majorBidi" w:hAnsiTheme="majorBidi" w:cstheme="majorBidi"/>
                <w:b/>
                <w:bCs/>
                <w:rtl/>
                <w:lang w:bidi="ar-EG"/>
              </w:rPr>
            </w:pPr>
            <w:r w:rsidRPr="00FD1A64">
              <w:rPr>
                <w:b/>
                <w:bCs/>
              </w:rPr>
              <w:t>3.  Level/year at which this course is offered:</w:t>
            </w:r>
            <w:r>
              <w:rPr>
                <w:rFonts w:asciiTheme="majorBidi" w:hAnsiTheme="majorBidi" w:cstheme="majorBidi"/>
                <w:b/>
                <w:bCs/>
                <w:lang w:bidi="ar-EG"/>
              </w:rPr>
              <w:t xml:space="preserve"> </w:t>
            </w:r>
          </w:p>
        </w:tc>
        <w:tc>
          <w:tcPr>
            <w:tcW w:w="4520" w:type="dxa"/>
            <w:gridSpan w:val="5"/>
            <w:tcBorders>
              <w:top w:val="single" w:sz="8" w:space="0" w:color="auto"/>
              <w:left w:val="nil"/>
              <w:bottom w:val="single" w:sz="8" w:space="0" w:color="auto"/>
            </w:tcBorders>
          </w:tcPr>
          <w:p w14:paraId="5F226972" w14:textId="77777777" w:rsidR="006309D3" w:rsidRPr="003302F2" w:rsidRDefault="006309D3" w:rsidP="00D344F1">
            <w:pPr>
              <w:spacing w:line="360" w:lineRule="auto"/>
              <w:rPr>
                <w:rFonts w:asciiTheme="majorBidi" w:hAnsiTheme="majorBidi" w:cstheme="majorBidi"/>
                <w:b/>
                <w:bCs/>
                <w:rtl/>
                <w:lang w:bidi="ar-EG"/>
              </w:rPr>
            </w:pPr>
            <w:r>
              <w:rPr>
                <w:rFonts w:asciiTheme="majorBidi" w:hAnsiTheme="majorBidi" w:cstheme="majorBidi"/>
                <w:b/>
                <w:bCs/>
                <w:lang w:bidi="ar-EG"/>
              </w:rPr>
              <w:t>1 / year 1</w:t>
            </w:r>
          </w:p>
        </w:tc>
      </w:tr>
      <w:tr w:rsidR="006309D3" w:rsidRPr="005D2DDD" w14:paraId="492B70E9" w14:textId="77777777" w:rsidTr="00CB44F7">
        <w:trPr>
          <w:trHeight w:val="505"/>
          <w:jc w:val="center"/>
        </w:trPr>
        <w:tc>
          <w:tcPr>
            <w:tcW w:w="9325" w:type="dxa"/>
            <w:gridSpan w:val="17"/>
            <w:tcBorders>
              <w:top w:val="single" w:sz="8" w:space="0" w:color="auto"/>
            </w:tcBorders>
          </w:tcPr>
          <w:p w14:paraId="56F9D349" w14:textId="77777777" w:rsidR="006309D3" w:rsidRPr="00CB44F7" w:rsidRDefault="006309D3" w:rsidP="00D344F1">
            <w:pPr>
              <w:spacing w:line="360" w:lineRule="auto"/>
              <w:rPr>
                <w:rFonts w:asciiTheme="majorBidi" w:hAnsiTheme="majorBidi" w:cstheme="majorBidi"/>
                <w:b/>
                <w:bCs/>
                <w:lang w:val="en-GB" w:bidi="ar-EG"/>
              </w:rPr>
            </w:pPr>
            <w:r w:rsidRPr="00FD1A64">
              <w:rPr>
                <w:b/>
                <w:bCs/>
              </w:rPr>
              <w:t xml:space="preserve">4.  Pre-requisites for this course </w:t>
            </w:r>
            <w:r w:rsidRPr="00743E1A">
              <w:rPr>
                <w:sz w:val="20"/>
                <w:szCs w:val="20"/>
              </w:rPr>
              <w:t>(if any)</w:t>
            </w:r>
            <w:r w:rsidRPr="00FD1A64">
              <w:rPr>
                <w:b/>
                <w:bCs/>
              </w:rPr>
              <w:t>:</w:t>
            </w:r>
            <w:r>
              <w:rPr>
                <w:rFonts w:asciiTheme="majorBidi" w:hAnsiTheme="majorBidi" w:cstheme="majorBidi"/>
                <w:b/>
                <w:bCs/>
                <w:lang w:bidi="ar-EG"/>
              </w:rPr>
              <w:t xml:space="preserve"> N</w:t>
            </w:r>
            <w:r w:rsidR="001C07B0">
              <w:rPr>
                <w:rFonts w:asciiTheme="majorBidi" w:hAnsiTheme="majorBidi" w:cstheme="majorBidi"/>
                <w:b/>
                <w:bCs/>
                <w:lang w:bidi="ar-EG"/>
              </w:rPr>
              <w:t>on</w:t>
            </w:r>
          </w:p>
        </w:tc>
      </w:tr>
      <w:tr w:rsidR="006309D3" w:rsidRPr="005D2DDD" w14:paraId="259EFEC4" w14:textId="77777777" w:rsidTr="008A682F">
        <w:trPr>
          <w:jc w:val="center"/>
        </w:trPr>
        <w:tc>
          <w:tcPr>
            <w:tcW w:w="9325" w:type="dxa"/>
            <w:gridSpan w:val="17"/>
            <w:tcBorders>
              <w:top w:val="single" w:sz="8" w:space="0" w:color="auto"/>
              <w:bottom w:val="nil"/>
            </w:tcBorders>
          </w:tcPr>
          <w:p w14:paraId="229768DF" w14:textId="77777777" w:rsidR="006309D3" w:rsidRPr="003302F2" w:rsidRDefault="006309D3" w:rsidP="00785FBC">
            <w:pPr>
              <w:spacing w:line="360" w:lineRule="auto"/>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Pr>
                <w:rFonts w:asciiTheme="majorBidi" w:hAnsiTheme="majorBidi" w:cstheme="majorBidi"/>
                <w:b/>
                <w:bCs/>
                <w:lang w:bidi="ar-EG"/>
              </w:rPr>
              <w:t xml:space="preserve"> </w:t>
            </w:r>
            <w:r w:rsidR="00785FBC" w:rsidRPr="00785FBC">
              <w:rPr>
                <w:rFonts w:ascii="ae_AlMohanad" w:hAnsi="ae_AlMohanad" w:cs="ae_AlMohanad"/>
                <w:b/>
                <w:sz w:val="20"/>
                <w:szCs w:val="20"/>
                <w:lang w:val="en-GB"/>
              </w:rPr>
              <w:t>calculus (</w:t>
            </w:r>
            <w:r w:rsidR="00785FBC">
              <w:rPr>
                <w:rFonts w:ascii="ae_AlMohanad" w:hAnsi="ae_AlMohanad" w:cs="ae_AlMohanad"/>
                <w:b/>
                <w:sz w:val="20"/>
                <w:szCs w:val="20"/>
                <w:lang w:val="en-GB"/>
              </w:rPr>
              <w:t>2</w:t>
            </w:r>
            <w:r w:rsidR="00785FBC" w:rsidRPr="00785FBC">
              <w:rPr>
                <w:rFonts w:ascii="ae_AlMohanad" w:hAnsi="ae_AlMohanad" w:cs="ae_AlMohanad"/>
                <w:b/>
                <w:sz w:val="20"/>
                <w:szCs w:val="20"/>
                <w:lang w:val="en-GB"/>
              </w:rPr>
              <w:t>)</w:t>
            </w:r>
            <w:r w:rsidR="00B511F0">
              <w:rPr>
                <w:rFonts w:asciiTheme="majorBidi" w:hAnsiTheme="majorBidi" w:cstheme="majorBidi"/>
                <w:b/>
                <w:bCs/>
                <w:lang w:bidi="ar-EG"/>
              </w:rPr>
              <w:t>-</w:t>
            </w:r>
            <w:r w:rsidR="00CB44F7">
              <w:rPr>
                <w:rFonts w:asciiTheme="majorBidi" w:hAnsiTheme="majorBidi" w:cstheme="majorBidi"/>
                <w:b/>
                <w:bCs/>
                <w:lang w:bidi="ar-EG"/>
              </w:rPr>
              <w:t>R</w:t>
            </w:r>
            <w:r w:rsidR="00B511F0">
              <w:rPr>
                <w:rFonts w:asciiTheme="majorBidi" w:hAnsiTheme="majorBidi" w:cstheme="majorBidi"/>
                <w:b/>
                <w:bCs/>
                <w:lang w:bidi="ar-EG"/>
              </w:rPr>
              <w:t>eal analysis</w:t>
            </w:r>
            <w:r w:rsidR="00CB44F7">
              <w:rPr>
                <w:rFonts w:asciiTheme="majorBidi" w:hAnsiTheme="majorBidi" w:cstheme="majorBidi"/>
                <w:b/>
                <w:bCs/>
                <w:lang w:bidi="ar-EG"/>
              </w:rPr>
              <w:t xml:space="preserve"> </w:t>
            </w:r>
            <w:r w:rsidR="00785FBC">
              <w:rPr>
                <w:rFonts w:asciiTheme="majorBidi" w:hAnsiTheme="majorBidi" w:cstheme="majorBidi"/>
                <w:b/>
                <w:bCs/>
                <w:lang w:bidi="ar-EG"/>
              </w:rPr>
              <w:t>(</w:t>
            </w:r>
            <w:r w:rsidR="00B511F0">
              <w:rPr>
                <w:rFonts w:asciiTheme="majorBidi" w:hAnsiTheme="majorBidi" w:cstheme="majorBidi"/>
                <w:b/>
                <w:bCs/>
                <w:lang w:bidi="ar-EG"/>
              </w:rPr>
              <w:t>1</w:t>
            </w:r>
            <w:r w:rsidR="00785FBC">
              <w:rPr>
                <w:rFonts w:asciiTheme="majorBidi" w:hAnsiTheme="majorBidi" w:cstheme="majorBidi"/>
                <w:b/>
                <w:bCs/>
                <w:lang w:bidi="ar-EG"/>
              </w:rPr>
              <w:t>)</w:t>
            </w:r>
          </w:p>
        </w:tc>
      </w:tr>
      <w:tr w:rsidR="006309D3" w:rsidRPr="005D2DDD" w14:paraId="2922D298" w14:textId="77777777" w:rsidTr="00CB44F7">
        <w:trPr>
          <w:trHeight w:val="254"/>
          <w:jc w:val="center"/>
        </w:trPr>
        <w:tc>
          <w:tcPr>
            <w:tcW w:w="9325" w:type="dxa"/>
            <w:gridSpan w:val="17"/>
            <w:tcBorders>
              <w:top w:val="nil"/>
            </w:tcBorders>
          </w:tcPr>
          <w:p w14:paraId="5FA0712E" w14:textId="77777777" w:rsidR="006309D3" w:rsidRPr="005D2DDD" w:rsidRDefault="006309D3" w:rsidP="00D344F1">
            <w:pPr>
              <w:spacing w:line="360" w:lineRule="auto"/>
              <w:rPr>
                <w:rFonts w:asciiTheme="majorBidi" w:hAnsiTheme="majorBidi" w:cstheme="majorBidi"/>
                <w:b/>
                <w:bCs/>
              </w:rPr>
            </w:pPr>
          </w:p>
        </w:tc>
      </w:tr>
    </w:tbl>
    <w:p w14:paraId="37F5E5BD" w14:textId="77777777" w:rsidR="00591D51" w:rsidRDefault="00591D51" w:rsidP="00591D51">
      <w:pPr>
        <w:rPr>
          <w:lang w:bidi="ar-EG"/>
        </w:rPr>
      </w:pPr>
    </w:p>
    <w:p w14:paraId="6F7B594D" w14:textId="77777777"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8758226"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6A1DD069" w14:textId="77777777"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14D14CA6" w14:textId="77777777"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C76437D" w14:textId="7777777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2007DB51" w14:textId="77777777"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2E0B2B3E"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7F0ECFD5" w14:textId="77777777"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76480B06" w14:textId="77777777" w:rsidR="00CC4A74" w:rsidRPr="005D2DDD" w:rsidRDefault="00CC4A74" w:rsidP="00D344F1">
            <w:pPr>
              <w:spacing w:line="360" w:lineRule="auto"/>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44DBCDB4"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60</w:t>
            </w:r>
          </w:p>
        </w:tc>
        <w:tc>
          <w:tcPr>
            <w:tcW w:w="2342" w:type="dxa"/>
            <w:tcBorders>
              <w:top w:val="single" w:sz="8" w:space="0" w:color="auto"/>
              <w:left w:val="single" w:sz="8" w:space="0" w:color="auto"/>
              <w:bottom w:val="dashSmallGap" w:sz="4" w:space="0" w:color="auto"/>
            </w:tcBorders>
            <w:vAlign w:val="center"/>
          </w:tcPr>
          <w:p w14:paraId="3F6F5B37"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10</w:t>
            </w:r>
            <w:r w:rsidR="00650F18">
              <w:rPr>
                <w:rFonts w:asciiTheme="majorBidi" w:hAnsiTheme="majorBidi" w:cstheme="majorBidi"/>
              </w:rPr>
              <w:t>0%</w:t>
            </w:r>
          </w:p>
        </w:tc>
      </w:tr>
      <w:tr w:rsidR="00CC4A74" w:rsidRPr="005D2DDD" w14:paraId="127E88E7"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7D86B054"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3327794F" w14:textId="77777777" w:rsidR="00CC4A74" w:rsidRPr="005D2DDD" w:rsidRDefault="00CC4A74" w:rsidP="00D344F1">
            <w:pPr>
              <w:spacing w:line="360" w:lineRule="auto"/>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0C6589AB"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0</w:t>
            </w:r>
          </w:p>
        </w:tc>
        <w:tc>
          <w:tcPr>
            <w:tcW w:w="2342" w:type="dxa"/>
            <w:tcBorders>
              <w:top w:val="dashSmallGap" w:sz="4" w:space="0" w:color="auto"/>
              <w:left w:val="single" w:sz="8" w:space="0" w:color="auto"/>
              <w:bottom w:val="dashSmallGap" w:sz="4" w:space="0" w:color="auto"/>
            </w:tcBorders>
            <w:vAlign w:val="center"/>
          </w:tcPr>
          <w:p w14:paraId="2E5F20EA"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0%</w:t>
            </w:r>
          </w:p>
        </w:tc>
      </w:tr>
      <w:tr w:rsidR="00CC4A74" w:rsidRPr="005D2DDD" w14:paraId="08951056"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1B56BBDE"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69720518" w14:textId="77777777" w:rsidR="00CC4A74" w:rsidRPr="005D2DDD" w:rsidRDefault="00CC4A74" w:rsidP="00D344F1">
            <w:pPr>
              <w:spacing w:line="360" w:lineRule="auto"/>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563A5491" w14:textId="77777777" w:rsidR="00CC4A74" w:rsidRPr="005D2DDD" w:rsidRDefault="00B511F0" w:rsidP="00CC4A74">
            <w:pPr>
              <w:bidi/>
              <w:jc w:val="center"/>
              <w:rPr>
                <w:rFonts w:asciiTheme="majorBidi" w:hAnsiTheme="majorBidi" w:cstheme="majorBidi"/>
                <w:rtl/>
              </w:rPr>
            </w:pPr>
            <w:r>
              <w:rPr>
                <w:rFonts w:asciiTheme="majorBidi" w:hAnsiTheme="majorBidi" w:cstheme="majorBidi"/>
              </w:rPr>
              <w:t>0</w:t>
            </w:r>
          </w:p>
        </w:tc>
        <w:tc>
          <w:tcPr>
            <w:tcW w:w="2342" w:type="dxa"/>
            <w:tcBorders>
              <w:top w:val="dashSmallGap" w:sz="4" w:space="0" w:color="auto"/>
              <w:left w:val="single" w:sz="8" w:space="0" w:color="auto"/>
              <w:bottom w:val="dashSmallGap" w:sz="4" w:space="0" w:color="auto"/>
            </w:tcBorders>
            <w:vAlign w:val="center"/>
          </w:tcPr>
          <w:p w14:paraId="16CB1944"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0%</w:t>
            </w:r>
          </w:p>
        </w:tc>
      </w:tr>
      <w:tr w:rsidR="00CC4A74" w:rsidRPr="005D2DDD" w14:paraId="24FA0E8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59A0636B"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7912F834" w14:textId="77777777" w:rsidR="00CC4A74" w:rsidRPr="005D2DDD" w:rsidRDefault="00CC4A74" w:rsidP="00D344F1">
            <w:pPr>
              <w:spacing w:line="360" w:lineRule="auto"/>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67C8D827"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0</w:t>
            </w:r>
          </w:p>
        </w:tc>
        <w:tc>
          <w:tcPr>
            <w:tcW w:w="2342" w:type="dxa"/>
            <w:tcBorders>
              <w:top w:val="dashSmallGap" w:sz="4" w:space="0" w:color="auto"/>
              <w:left w:val="single" w:sz="8" w:space="0" w:color="auto"/>
              <w:bottom w:val="dashSmallGap" w:sz="4" w:space="0" w:color="auto"/>
            </w:tcBorders>
            <w:vAlign w:val="center"/>
          </w:tcPr>
          <w:p w14:paraId="1F193459"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0%</w:t>
            </w:r>
          </w:p>
        </w:tc>
      </w:tr>
      <w:tr w:rsidR="00CC4A74" w:rsidRPr="005D2DDD" w14:paraId="6BA357C1"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280D175C"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1945D9A0" w14:textId="77777777" w:rsidR="00CC4A74" w:rsidRPr="005D2DDD" w:rsidRDefault="00CC4A74" w:rsidP="00D344F1">
            <w:pPr>
              <w:spacing w:line="360" w:lineRule="auto"/>
              <w:rPr>
                <w:rFonts w:asciiTheme="majorBidi" w:hAnsiTheme="majorBidi" w:cstheme="majorBidi"/>
                <w:b/>
                <w:bCs/>
              </w:rPr>
            </w:pPr>
            <w:r w:rsidRPr="003E1946">
              <w:rPr>
                <w:b/>
                <w:bCs/>
              </w:rPr>
              <w:t>Other</w:t>
            </w:r>
            <w:r>
              <w:rPr>
                <w:b/>
                <w:bCs/>
              </w:rPr>
              <w:t xml:space="preserve"> </w:t>
            </w:r>
          </w:p>
        </w:tc>
        <w:tc>
          <w:tcPr>
            <w:tcW w:w="2342" w:type="dxa"/>
            <w:tcBorders>
              <w:top w:val="dashSmallGap" w:sz="4" w:space="0" w:color="auto"/>
              <w:left w:val="single" w:sz="8" w:space="0" w:color="auto"/>
              <w:bottom w:val="single" w:sz="12" w:space="0" w:color="auto"/>
              <w:right w:val="single" w:sz="8" w:space="0" w:color="auto"/>
            </w:tcBorders>
            <w:vAlign w:val="center"/>
          </w:tcPr>
          <w:p w14:paraId="27BA8141"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0</w:t>
            </w:r>
          </w:p>
        </w:tc>
        <w:tc>
          <w:tcPr>
            <w:tcW w:w="2342" w:type="dxa"/>
            <w:tcBorders>
              <w:top w:val="dashSmallGap" w:sz="4" w:space="0" w:color="auto"/>
              <w:left w:val="single" w:sz="8" w:space="0" w:color="auto"/>
              <w:bottom w:val="single" w:sz="12" w:space="0" w:color="auto"/>
            </w:tcBorders>
            <w:vAlign w:val="center"/>
          </w:tcPr>
          <w:p w14:paraId="38FD61F2" w14:textId="77777777" w:rsidR="00CC4A74" w:rsidRPr="005D2DDD" w:rsidRDefault="00B511F0" w:rsidP="00CC4A74">
            <w:pPr>
              <w:bidi/>
              <w:jc w:val="center"/>
              <w:rPr>
                <w:rFonts w:asciiTheme="majorBidi" w:hAnsiTheme="majorBidi" w:cstheme="majorBidi"/>
              </w:rPr>
            </w:pPr>
            <w:r>
              <w:rPr>
                <w:rFonts w:asciiTheme="majorBidi" w:hAnsiTheme="majorBidi" w:cstheme="majorBidi"/>
              </w:rPr>
              <w:t>0%</w:t>
            </w:r>
          </w:p>
        </w:tc>
      </w:tr>
    </w:tbl>
    <w:p w14:paraId="746A74F5" w14:textId="77777777" w:rsidR="00CC4A74" w:rsidRDefault="00CC4A74" w:rsidP="00CC4A74"/>
    <w:p w14:paraId="3315BFEF" w14:textId="77777777"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3018ADDB"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64710113"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5E431A28"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4F4F4BB8"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507E8B1B"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3DD2867F" w14:textId="77777777"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00FEC0D2" w14:textId="77777777" w:rsidTr="008333D8">
        <w:tc>
          <w:tcPr>
            <w:tcW w:w="802" w:type="dxa"/>
            <w:tcBorders>
              <w:left w:val="single" w:sz="12" w:space="0" w:color="auto"/>
              <w:bottom w:val="dashSmallGap" w:sz="4" w:space="0" w:color="auto"/>
            </w:tcBorders>
            <w:vAlign w:val="center"/>
          </w:tcPr>
          <w:p w14:paraId="21AB63E7"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47244745" w14:textId="77777777" w:rsidR="0072359E" w:rsidRPr="000274EF" w:rsidRDefault="0072359E" w:rsidP="00D344F1">
            <w:pPr>
              <w:spacing w:line="360" w:lineRule="auto"/>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55CEFE4D" w14:textId="77777777" w:rsidR="0072359E" w:rsidRPr="000274EF" w:rsidRDefault="006B711F" w:rsidP="00650F18">
            <w:pPr>
              <w:jc w:val="center"/>
              <w:rPr>
                <w:rFonts w:asciiTheme="majorBidi" w:hAnsiTheme="majorBidi" w:cstheme="majorBidi"/>
                <w:rtl/>
                <w:lang w:bidi="ar-EG"/>
              </w:rPr>
            </w:pPr>
            <w:r>
              <w:rPr>
                <w:rFonts w:asciiTheme="majorBidi" w:hAnsiTheme="majorBidi" w:cstheme="majorBidi"/>
                <w:lang w:bidi="ar-EG"/>
              </w:rPr>
              <w:t>60</w:t>
            </w:r>
          </w:p>
        </w:tc>
      </w:tr>
      <w:tr w:rsidR="0072359E" w:rsidRPr="0019322E" w14:paraId="7D29B400" w14:textId="77777777" w:rsidTr="008333D8">
        <w:tc>
          <w:tcPr>
            <w:tcW w:w="802" w:type="dxa"/>
            <w:tcBorders>
              <w:top w:val="dashSmallGap" w:sz="4" w:space="0" w:color="auto"/>
              <w:left w:val="single" w:sz="12" w:space="0" w:color="auto"/>
              <w:bottom w:val="dashSmallGap" w:sz="4" w:space="0" w:color="auto"/>
            </w:tcBorders>
            <w:vAlign w:val="center"/>
          </w:tcPr>
          <w:p w14:paraId="4837DA88"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21C76DA0" w14:textId="77777777" w:rsidR="0072359E" w:rsidRPr="000274EF" w:rsidRDefault="0072359E" w:rsidP="00D344F1">
            <w:pPr>
              <w:spacing w:line="360" w:lineRule="auto"/>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7AC5465F" w14:textId="77777777" w:rsidR="0072359E" w:rsidRPr="000274EF" w:rsidRDefault="00B511F0" w:rsidP="00650F18">
            <w:pPr>
              <w:jc w:val="center"/>
              <w:rPr>
                <w:rFonts w:asciiTheme="majorBidi" w:hAnsiTheme="majorBidi" w:cstheme="majorBidi"/>
                <w:rtl/>
                <w:lang w:bidi="ar-EG"/>
              </w:rPr>
            </w:pPr>
            <w:r>
              <w:rPr>
                <w:rFonts w:asciiTheme="majorBidi" w:hAnsiTheme="majorBidi" w:cstheme="majorBidi"/>
                <w:lang w:bidi="ar-EG"/>
              </w:rPr>
              <w:t>0</w:t>
            </w:r>
          </w:p>
        </w:tc>
      </w:tr>
      <w:tr w:rsidR="0072359E" w:rsidRPr="0019322E" w14:paraId="14E35AF4" w14:textId="77777777" w:rsidTr="008333D8">
        <w:tc>
          <w:tcPr>
            <w:tcW w:w="802" w:type="dxa"/>
            <w:tcBorders>
              <w:top w:val="dashSmallGap" w:sz="4" w:space="0" w:color="auto"/>
              <w:left w:val="single" w:sz="12" w:space="0" w:color="auto"/>
              <w:bottom w:val="dashSmallGap" w:sz="4" w:space="0" w:color="auto"/>
            </w:tcBorders>
            <w:vAlign w:val="center"/>
          </w:tcPr>
          <w:p w14:paraId="43EB7031"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3A3BDBF2" w14:textId="77777777" w:rsidR="0072359E" w:rsidRPr="000274EF" w:rsidRDefault="0072359E" w:rsidP="00D344F1">
            <w:pPr>
              <w:spacing w:line="360" w:lineRule="auto"/>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dashSmallGap" w:sz="4" w:space="0" w:color="auto"/>
              <w:bottom w:val="dashSmallGap" w:sz="4" w:space="0" w:color="auto"/>
              <w:right w:val="single" w:sz="12" w:space="0" w:color="auto"/>
            </w:tcBorders>
          </w:tcPr>
          <w:p w14:paraId="2571AC15" w14:textId="77777777" w:rsidR="0072359E" w:rsidRPr="000274EF" w:rsidRDefault="006B711F" w:rsidP="00650F18">
            <w:pPr>
              <w:jc w:val="center"/>
              <w:rPr>
                <w:rFonts w:asciiTheme="majorBidi" w:hAnsiTheme="majorBidi" w:cstheme="majorBidi"/>
                <w:rtl/>
                <w:lang w:bidi="ar-EG"/>
              </w:rPr>
            </w:pPr>
            <w:r>
              <w:rPr>
                <w:rFonts w:asciiTheme="majorBidi" w:hAnsiTheme="majorBidi" w:cstheme="majorBidi"/>
                <w:lang w:bidi="ar-EG"/>
              </w:rPr>
              <w:t>0</w:t>
            </w:r>
          </w:p>
        </w:tc>
      </w:tr>
      <w:tr w:rsidR="0072359E" w:rsidRPr="0019322E" w14:paraId="630F2564" w14:textId="77777777" w:rsidTr="008333D8">
        <w:tc>
          <w:tcPr>
            <w:tcW w:w="802" w:type="dxa"/>
            <w:tcBorders>
              <w:top w:val="dashSmallGap" w:sz="4" w:space="0" w:color="auto"/>
              <w:left w:val="single" w:sz="12" w:space="0" w:color="auto"/>
              <w:bottom w:val="dashSmallGap" w:sz="4" w:space="0" w:color="auto"/>
            </w:tcBorders>
            <w:vAlign w:val="center"/>
          </w:tcPr>
          <w:p w14:paraId="7124F464"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31C0918C" w14:textId="77777777" w:rsidR="0072359E" w:rsidRPr="000274EF" w:rsidRDefault="0072359E" w:rsidP="00D344F1">
            <w:pPr>
              <w:spacing w:line="360" w:lineRule="auto"/>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39C6D05" w14:textId="77777777" w:rsidR="0072359E" w:rsidRPr="000274EF" w:rsidRDefault="00B511F0" w:rsidP="00650F18">
            <w:pPr>
              <w:jc w:val="center"/>
              <w:rPr>
                <w:rFonts w:asciiTheme="majorBidi" w:hAnsiTheme="majorBidi" w:cstheme="majorBidi"/>
                <w:rtl/>
                <w:lang w:bidi="ar-EG"/>
              </w:rPr>
            </w:pPr>
            <w:r>
              <w:rPr>
                <w:rFonts w:asciiTheme="majorBidi" w:hAnsiTheme="majorBidi" w:cstheme="majorBidi"/>
                <w:lang w:bidi="ar-EG"/>
              </w:rPr>
              <w:t>0</w:t>
            </w:r>
          </w:p>
        </w:tc>
      </w:tr>
      <w:tr w:rsidR="0072359E" w:rsidRPr="0019322E" w14:paraId="70E9598A" w14:textId="77777777" w:rsidTr="008333D8">
        <w:tc>
          <w:tcPr>
            <w:tcW w:w="802" w:type="dxa"/>
            <w:tcBorders>
              <w:top w:val="dashSmallGap" w:sz="4" w:space="0" w:color="auto"/>
              <w:left w:val="single" w:sz="12" w:space="0" w:color="auto"/>
              <w:bottom w:val="single" w:sz="8" w:space="0" w:color="auto"/>
            </w:tcBorders>
            <w:vAlign w:val="center"/>
          </w:tcPr>
          <w:p w14:paraId="571A5F98" w14:textId="77777777"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29D22422" w14:textId="77777777" w:rsidR="0072359E" w:rsidRPr="000274EF" w:rsidRDefault="0072359E" w:rsidP="00D344F1">
            <w:pPr>
              <w:spacing w:line="360" w:lineRule="auto"/>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7DC104FD" w14:textId="77777777" w:rsidR="0072359E" w:rsidRPr="000274EF" w:rsidRDefault="006B711F" w:rsidP="00B511F0">
            <w:pPr>
              <w:jc w:val="center"/>
              <w:rPr>
                <w:rFonts w:asciiTheme="majorBidi" w:hAnsiTheme="majorBidi" w:cstheme="majorBidi"/>
                <w:rtl/>
                <w:lang w:bidi="ar-EG"/>
              </w:rPr>
            </w:pPr>
            <w:r>
              <w:rPr>
                <w:rFonts w:asciiTheme="majorBidi" w:hAnsiTheme="majorBidi" w:cstheme="majorBidi"/>
                <w:lang w:bidi="ar-EG"/>
              </w:rPr>
              <w:t>60</w:t>
            </w:r>
            <w:r w:rsidR="000B7F73">
              <w:rPr>
                <w:rFonts w:asciiTheme="majorBidi" w:hAnsiTheme="majorBidi" w:cstheme="majorBidi"/>
                <w:lang w:bidi="ar-EG"/>
              </w:rPr>
              <w:t xml:space="preserve"> </w:t>
            </w:r>
          </w:p>
        </w:tc>
      </w:tr>
      <w:tr w:rsidR="008A682F" w:rsidRPr="0019322E" w14:paraId="496C5F21"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31CF83F" w14:textId="77777777"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3A15CD7" w14:textId="77777777" w:rsidTr="008333D8">
        <w:tc>
          <w:tcPr>
            <w:tcW w:w="802" w:type="dxa"/>
            <w:tcBorders>
              <w:left w:val="single" w:sz="12" w:space="0" w:color="auto"/>
              <w:bottom w:val="dashSmallGap" w:sz="4" w:space="0" w:color="auto"/>
            </w:tcBorders>
            <w:vAlign w:val="center"/>
          </w:tcPr>
          <w:p w14:paraId="5D8A5173"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1E63882A" w14:textId="77777777" w:rsidR="001B2F24" w:rsidRPr="000274EF" w:rsidRDefault="001B2F24" w:rsidP="00D344F1">
            <w:pPr>
              <w:spacing w:line="360" w:lineRule="auto"/>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6B6B6F7F" w14:textId="77777777" w:rsidR="001B2F24" w:rsidRPr="000274EF" w:rsidRDefault="00B511F0" w:rsidP="00650F18">
            <w:pPr>
              <w:jc w:val="center"/>
              <w:rPr>
                <w:rFonts w:asciiTheme="majorBidi" w:hAnsiTheme="majorBidi" w:cstheme="majorBidi"/>
                <w:rtl/>
                <w:lang w:bidi="ar-EG"/>
              </w:rPr>
            </w:pPr>
            <w:r>
              <w:rPr>
                <w:rFonts w:asciiTheme="majorBidi" w:hAnsiTheme="majorBidi" w:cstheme="majorBidi"/>
                <w:lang w:bidi="ar-EG"/>
              </w:rPr>
              <w:t>0</w:t>
            </w:r>
          </w:p>
        </w:tc>
      </w:tr>
      <w:tr w:rsidR="001B2F24" w:rsidRPr="0019322E" w14:paraId="590D054E" w14:textId="77777777" w:rsidTr="008333D8">
        <w:tc>
          <w:tcPr>
            <w:tcW w:w="802" w:type="dxa"/>
            <w:tcBorders>
              <w:top w:val="dashSmallGap" w:sz="4" w:space="0" w:color="auto"/>
              <w:left w:val="single" w:sz="12" w:space="0" w:color="auto"/>
              <w:bottom w:val="dashSmallGap" w:sz="4" w:space="0" w:color="auto"/>
            </w:tcBorders>
            <w:vAlign w:val="center"/>
          </w:tcPr>
          <w:p w14:paraId="307367C4"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5660A4DE" w14:textId="77777777" w:rsidR="001B2F24" w:rsidRPr="000274EF" w:rsidRDefault="001B2F24" w:rsidP="00D344F1">
            <w:pPr>
              <w:spacing w:line="360" w:lineRule="auto"/>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54A1AA3F" w14:textId="77777777" w:rsidR="001B2F24" w:rsidRPr="000274EF" w:rsidRDefault="000B7F73" w:rsidP="00B511F0">
            <w:pPr>
              <w:jc w:val="center"/>
              <w:rPr>
                <w:rFonts w:asciiTheme="majorBidi" w:hAnsiTheme="majorBidi" w:cstheme="majorBidi"/>
                <w:rtl/>
                <w:lang w:bidi="ar-EG"/>
              </w:rPr>
            </w:pPr>
            <w:r>
              <w:rPr>
                <w:rFonts w:asciiTheme="majorBidi" w:hAnsiTheme="majorBidi" w:cstheme="majorBidi"/>
                <w:lang w:bidi="ar-EG"/>
              </w:rPr>
              <w:t>0</w:t>
            </w:r>
          </w:p>
        </w:tc>
      </w:tr>
      <w:tr w:rsidR="001B2F24" w:rsidRPr="0019322E" w14:paraId="68273F04" w14:textId="77777777" w:rsidTr="008333D8">
        <w:tc>
          <w:tcPr>
            <w:tcW w:w="802" w:type="dxa"/>
            <w:tcBorders>
              <w:top w:val="dashSmallGap" w:sz="4" w:space="0" w:color="auto"/>
              <w:left w:val="single" w:sz="12" w:space="0" w:color="auto"/>
              <w:bottom w:val="dashSmallGap" w:sz="4" w:space="0" w:color="auto"/>
            </w:tcBorders>
            <w:vAlign w:val="center"/>
          </w:tcPr>
          <w:p w14:paraId="63917A0B"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5F03E9BC" w14:textId="77777777" w:rsidR="001B2F24" w:rsidRPr="00443180" w:rsidRDefault="001B2F24" w:rsidP="00D344F1">
            <w:pPr>
              <w:spacing w:line="360" w:lineRule="auto"/>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342AC729" w14:textId="77777777" w:rsidR="001B2F24" w:rsidRPr="000274EF" w:rsidRDefault="00B511F0" w:rsidP="00650F18">
            <w:pPr>
              <w:jc w:val="center"/>
              <w:rPr>
                <w:rFonts w:asciiTheme="majorBidi" w:hAnsiTheme="majorBidi" w:cstheme="majorBidi"/>
                <w:rtl/>
                <w:lang w:bidi="ar-EG"/>
              </w:rPr>
            </w:pPr>
            <w:r>
              <w:rPr>
                <w:rFonts w:asciiTheme="majorBidi" w:hAnsiTheme="majorBidi" w:cstheme="majorBidi"/>
                <w:lang w:bidi="ar-EG"/>
              </w:rPr>
              <w:t>0</w:t>
            </w:r>
          </w:p>
        </w:tc>
      </w:tr>
      <w:tr w:rsidR="001B2F24" w:rsidRPr="0019322E" w14:paraId="78B9D76A" w14:textId="77777777" w:rsidTr="008333D8">
        <w:tc>
          <w:tcPr>
            <w:tcW w:w="802" w:type="dxa"/>
            <w:tcBorders>
              <w:top w:val="dashSmallGap" w:sz="4" w:space="0" w:color="auto"/>
              <w:left w:val="single" w:sz="12" w:space="0" w:color="auto"/>
              <w:bottom w:val="dashSmallGap" w:sz="4" w:space="0" w:color="auto"/>
            </w:tcBorders>
            <w:vAlign w:val="center"/>
          </w:tcPr>
          <w:p w14:paraId="44A97576"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340C171F" w14:textId="77777777" w:rsidR="001B2F24" w:rsidRPr="000274EF" w:rsidRDefault="001B2F24" w:rsidP="00D344F1">
            <w:pPr>
              <w:spacing w:line="360" w:lineRule="auto"/>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4EDFBF47" w14:textId="77777777" w:rsidR="001B2F24" w:rsidRPr="000274EF" w:rsidRDefault="00B511F0" w:rsidP="00650F18">
            <w:pPr>
              <w:jc w:val="center"/>
              <w:rPr>
                <w:rFonts w:asciiTheme="majorBidi" w:hAnsiTheme="majorBidi" w:cstheme="majorBidi"/>
                <w:rtl/>
                <w:lang w:bidi="ar-EG"/>
              </w:rPr>
            </w:pPr>
            <w:r>
              <w:rPr>
                <w:rFonts w:asciiTheme="majorBidi" w:hAnsiTheme="majorBidi" w:cstheme="majorBidi"/>
                <w:lang w:bidi="ar-EG"/>
              </w:rPr>
              <w:t>0</w:t>
            </w:r>
          </w:p>
        </w:tc>
      </w:tr>
      <w:tr w:rsidR="001B2F24" w:rsidRPr="0019322E" w14:paraId="4DB4D076" w14:textId="77777777" w:rsidTr="008333D8">
        <w:tc>
          <w:tcPr>
            <w:tcW w:w="802" w:type="dxa"/>
            <w:tcBorders>
              <w:top w:val="dashSmallGap" w:sz="4" w:space="0" w:color="auto"/>
              <w:left w:val="single" w:sz="12" w:space="0" w:color="auto"/>
              <w:bottom w:val="single" w:sz="8" w:space="0" w:color="auto"/>
            </w:tcBorders>
            <w:vAlign w:val="center"/>
          </w:tcPr>
          <w:p w14:paraId="0C89E86F"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21A6A598" w14:textId="77777777" w:rsidR="001B2F24" w:rsidRPr="000274EF" w:rsidRDefault="001B2F24" w:rsidP="00D344F1">
            <w:pPr>
              <w:spacing w:line="360" w:lineRule="auto"/>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112B85B3" w14:textId="77777777" w:rsidR="001B2F24" w:rsidRPr="000274EF" w:rsidRDefault="00B511F0" w:rsidP="00650F18">
            <w:pPr>
              <w:jc w:val="center"/>
              <w:rPr>
                <w:rFonts w:asciiTheme="majorBidi" w:hAnsiTheme="majorBidi" w:cstheme="majorBidi"/>
                <w:rtl/>
                <w:lang w:bidi="ar-EG"/>
              </w:rPr>
            </w:pPr>
            <w:r>
              <w:rPr>
                <w:rFonts w:asciiTheme="majorBidi" w:hAnsiTheme="majorBidi" w:cstheme="majorBidi"/>
                <w:lang w:bidi="ar-EG"/>
              </w:rPr>
              <w:t>0</w:t>
            </w:r>
          </w:p>
        </w:tc>
      </w:tr>
      <w:tr w:rsidR="00045D82" w:rsidRPr="0019322E" w14:paraId="2D3E1155" w14:textId="77777777" w:rsidTr="008333D8">
        <w:tc>
          <w:tcPr>
            <w:tcW w:w="802" w:type="dxa"/>
            <w:tcBorders>
              <w:top w:val="dashSmallGap" w:sz="4" w:space="0" w:color="auto"/>
              <w:left w:val="single" w:sz="12" w:space="0" w:color="auto"/>
              <w:bottom w:val="single" w:sz="8" w:space="0" w:color="auto"/>
            </w:tcBorders>
            <w:vAlign w:val="center"/>
          </w:tcPr>
          <w:p w14:paraId="2CAE0DB1"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2C501C70" w14:textId="77777777" w:rsidR="00045D82" w:rsidRPr="008A5F1E" w:rsidRDefault="00045D82" w:rsidP="00D344F1">
            <w:pPr>
              <w:spacing w:line="360" w:lineRule="auto"/>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185FC610" w14:textId="77777777" w:rsidR="00045D82" w:rsidRPr="000274EF" w:rsidRDefault="00B511F0" w:rsidP="00650F18">
            <w:pPr>
              <w:jc w:val="center"/>
              <w:rPr>
                <w:rFonts w:asciiTheme="majorBidi" w:hAnsiTheme="majorBidi" w:cstheme="majorBidi"/>
                <w:rtl/>
                <w:lang w:bidi="ar-EG"/>
              </w:rPr>
            </w:pPr>
            <w:r>
              <w:rPr>
                <w:rFonts w:asciiTheme="majorBidi" w:hAnsiTheme="majorBidi" w:cstheme="majorBidi"/>
                <w:lang w:bidi="ar-EG"/>
              </w:rPr>
              <w:t>0</w:t>
            </w:r>
          </w:p>
        </w:tc>
      </w:tr>
    </w:tbl>
    <w:p w14:paraId="412BA23A" w14:textId="77777777"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41FB5553" w14:textId="77777777" w:rsidR="00C80E5F" w:rsidRDefault="00C80E5F" w:rsidP="00C80E5F">
      <w:pPr>
        <w:jc w:val="lowKashida"/>
        <w:rPr>
          <w:rFonts w:asciiTheme="majorBidi" w:hAnsiTheme="majorBidi" w:cstheme="majorBidi"/>
          <w:b/>
          <w:bCs/>
          <w:sz w:val="26"/>
          <w:szCs w:val="26"/>
          <w:lang w:bidi="ar-EG"/>
        </w:rPr>
      </w:pPr>
    </w:p>
    <w:p w14:paraId="62052B37" w14:textId="77777777"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129DD122" w14:textId="77777777" w:rsidTr="005E4CF7">
        <w:tc>
          <w:tcPr>
            <w:tcW w:w="9325" w:type="dxa"/>
            <w:tcBorders>
              <w:top w:val="single" w:sz="12" w:space="0" w:color="auto"/>
              <w:left w:val="single" w:sz="12" w:space="0" w:color="auto"/>
              <w:bottom w:val="nil"/>
              <w:right w:val="single" w:sz="12" w:space="0" w:color="auto"/>
            </w:tcBorders>
          </w:tcPr>
          <w:p w14:paraId="7B57C38E" w14:textId="77777777" w:rsidR="001C07B0" w:rsidRDefault="00AA1554" w:rsidP="00D344F1">
            <w:pPr>
              <w:pStyle w:val="Heading2"/>
              <w:spacing w:line="360" w:lineRule="auto"/>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proofErr w:type="gramStart"/>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r w:rsidR="001C07B0">
              <w:rPr>
                <w:rFonts w:asciiTheme="majorBidi" w:hAnsiTheme="majorBidi" w:cstheme="majorBidi"/>
                <w:sz w:val="26"/>
                <w:szCs w:val="26"/>
              </w:rPr>
              <w:t>:</w:t>
            </w:r>
            <w:proofErr w:type="gramEnd"/>
            <w:r w:rsidR="001C07B0">
              <w:rPr>
                <w:rFonts w:asciiTheme="majorBidi" w:hAnsiTheme="majorBidi" w:cstheme="majorBidi"/>
                <w:sz w:val="26"/>
                <w:szCs w:val="26"/>
              </w:rPr>
              <w:t xml:space="preserve"> </w:t>
            </w:r>
          </w:p>
          <w:p w14:paraId="70F611F9" w14:textId="77777777" w:rsidR="00903A88" w:rsidRPr="00903A88" w:rsidRDefault="006B711F" w:rsidP="00D344F1">
            <w:pPr>
              <w:spacing w:line="360" w:lineRule="auto"/>
            </w:pPr>
            <w:r w:rsidRPr="006B711F">
              <w:rPr>
                <w:rFonts w:ascii="ae_AlMohanad" w:hAnsi="ae_AlMohanad" w:cs="ae_AlMohanad"/>
                <w:b/>
                <w:sz w:val="20"/>
                <w:szCs w:val="20"/>
                <w:lang w:val="en-GB"/>
              </w:rPr>
              <w:t>calculus (1</w:t>
            </w:r>
            <w:proofErr w:type="gramStart"/>
            <w:r w:rsidRPr="006B711F">
              <w:rPr>
                <w:rFonts w:ascii="ae_AlMohanad" w:hAnsi="ae_AlMohanad" w:cs="ae_AlMohanad"/>
                <w:b/>
                <w:sz w:val="20"/>
                <w:szCs w:val="20"/>
                <w:lang w:val="en-GB"/>
              </w:rPr>
              <w:t>)</w:t>
            </w:r>
            <w:r>
              <w:rPr>
                <w:rFonts w:ascii="ae_AlMohanad" w:hAnsi="ae_AlMohanad" w:cs="ae_AlMohanad"/>
                <w:b/>
                <w:sz w:val="20"/>
                <w:szCs w:val="20"/>
                <w:lang w:val="en-GB"/>
              </w:rPr>
              <w:t xml:space="preserve"> </w:t>
            </w:r>
            <w:r w:rsidR="00903A88">
              <w:t xml:space="preserve"> </w:t>
            </w:r>
            <w:r w:rsidR="00903A88" w:rsidRPr="00903A88">
              <w:t>is</w:t>
            </w:r>
            <w:proofErr w:type="gramEnd"/>
            <w:r w:rsidR="00903A88" w:rsidRPr="00903A88">
              <w:t xml:space="preserve"> a branch of mathematics</w:t>
            </w:r>
            <w:r w:rsidR="00BF4760">
              <w:t xml:space="preserve"> which </w:t>
            </w:r>
            <w:r w:rsidR="005C6A7F">
              <w:t xml:space="preserve">is </w:t>
            </w:r>
            <w:r w:rsidR="00903A88" w:rsidRPr="00903A88">
              <w:t>serves a variety of problems that arise in physics, astronomy, engineering, chemistry, geology, biology, and social sciences</w:t>
            </w:r>
            <w:r w:rsidR="00BF4760">
              <w:t xml:space="preserve">, </w:t>
            </w:r>
            <w:r w:rsidR="00BF4760" w:rsidRPr="007B3930">
              <w:t xml:space="preserve">in which </w:t>
            </w:r>
            <w:r w:rsidR="00BF4760">
              <w:t xml:space="preserve">a real-valued </w:t>
            </w:r>
            <w:r w:rsidR="005C6A7F" w:rsidRPr="007B3930">
              <w:t>function</w:t>
            </w:r>
            <w:r w:rsidR="00BF4760" w:rsidRPr="007B3930">
              <w:t xml:space="preserve"> is studied.</w:t>
            </w:r>
          </w:p>
          <w:p w14:paraId="2B1C732C" w14:textId="77777777" w:rsidR="001C07B0" w:rsidRDefault="001C07B0" w:rsidP="00D344F1">
            <w:pPr>
              <w:pStyle w:val="Heading2"/>
              <w:spacing w:line="360" w:lineRule="auto"/>
              <w:jc w:val="left"/>
              <w:rPr>
                <w:sz w:val="23"/>
                <w:szCs w:val="23"/>
              </w:rPr>
            </w:pPr>
            <w:r>
              <w:rPr>
                <w:sz w:val="23"/>
                <w:szCs w:val="23"/>
              </w:rPr>
              <w:t>Students are introduced to</w:t>
            </w:r>
          </w:p>
          <w:p w14:paraId="7D7B203E" w14:textId="77777777" w:rsidR="007004DF" w:rsidRDefault="001C07B0" w:rsidP="00D344F1">
            <w:pPr>
              <w:spacing w:line="360" w:lineRule="auto"/>
              <w:jc w:val="both"/>
              <w:rPr>
                <w:lang w:val="en-GB"/>
              </w:rPr>
            </w:pPr>
            <w:r w:rsidRPr="0017305F">
              <w:rPr>
                <w:b/>
                <w:bCs/>
                <w:lang w:val="en-GB"/>
              </w:rPr>
              <w:t xml:space="preserve">The Real </w:t>
            </w:r>
            <w:proofErr w:type="gramStart"/>
            <w:r w:rsidRPr="0017305F">
              <w:rPr>
                <w:b/>
                <w:bCs/>
                <w:lang w:val="en-GB"/>
              </w:rPr>
              <w:t>Functions</w:t>
            </w:r>
            <w:r w:rsidRPr="0017305F">
              <w:rPr>
                <w:lang w:val="en-GB"/>
              </w:rPr>
              <w:t xml:space="preserve"> :</w:t>
            </w:r>
            <w:proofErr w:type="gramEnd"/>
            <w:r w:rsidRPr="0017305F">
              <w:rPr>
                <w:lang w:val="en-GB"/>
              </w:rPr>
              <w:t xml:space="preserve">- Real numbers , Inequalities , absolute value, Inequalities of absolute value. Function and its Properties, Algebraic operations on functions, Inverse Functions. Composition of </w:t>
            </w:r>
            <w:proofErr w:type="gramStart"/>
            <w:r w:rsidRPr="0017305F">
              <w:rPr>
                <w:lang w:val="en-GB"/>
              </w:rPr>
              <w:t xml:space="preserve">functions </w:t>
            </w:r>
            <w:r w:rsidR="00872C15">
              <w:rPr>
                <w:lang w:val="en-GB"/>
              </w:rPr>
              <w:t>.</w:t>
            </w:r>
            <w:proofErr w:type="gramEnd"/>
          </w:p>
          <w:p w14:paraId="7790F2BD" w14:textId="77777777" w:rsidR="001C07B0" w:rsidRPr="00C85B79" w:rsidRDefault="001C07B0" w:rsidP="00D344F1">
            <w:pPr>
              <w:spacing w:line="360" w:lineRule="auto"/>
              <w:jc w:val="both"/>
              <w:rPr>
                <w:lang w:val="en-GB"/>
              </w:rPr>
            </w:pPr>
            <w:r w:rsidRPr="007004DF">
              <w:rPr>
                <w:b/>
                <w:bCs/>
                <w:lang w:val="en-GB"/>
              </w:rPr>
              <w:t xml:space="preserve">Limits and </w:t>
            </w:r>
            <w:r w:rsidRPr="007004DF">
              <w:rPr>
                <w:b/>
                <w:bCs/>
              </w:rPr>
              <w:t xml:space="preserve">Continuity of </w:t>
            </w:r>
            <w:proofErr w:type="gramStart"/>
            <w:r w:rsidR="007004DF" w:rsidRPr="007004DF">
              <w:rPr>
                <w:b/>
                <w:bCs/>
              </w:rPr>
              <w:t>functions</w:t>
            </w:r>
            <w:r w:rsidR="007004DF">
              <w:rPr>
                <w:lang w:val="en-GB"/>
              </w:rPr>
              <w:t>:-</w:t>
            </w:r>
            <w:proofErr w:type="gramEnd"/>
            <w:r w:rsidR="007004DF">
              <w:rPr>
                <w:lang w:val="en-GB"/>
              </w:rPr>
              <w:t xml:space="preserve"> </w:t>
            </w:r>
            <w:r w:rsidRPr="007004DF">
              <w:t>Limits and their theorems</w:t>
            </w:r>
            <w:r w:rsidR="007004DF">
              <w:t>, f</w:t>
            </w:r>
            <w:r w:rsidRPr="0017305F">
              <w:t xml:space="preserve">inding limits by definition of ε and δ. Continuity of functions. Algebraic continuous </w:t>
            </w:r>
            <w:r w:rsidR="007004DF" w:rsidRPr="0017305F">
              <w:t>functions.</w:t>
            </w:r>
          </w:p>
          <w:p w14:paraId="0EBD458F" w14:textId="77777777" w:rsidR="001C07B0" w:rsidRPr="0017305F" w:rsidRDefault="001C07B0" w:rsidP="00D344F1">
            <w:pPr>
              <w:spacing w:line="360" w:lineRule="auto"/>
              <w:jc w:val="both"/>
            </w:pPr>
            <w:r w:rsidRPr="0017305F">
              <w:rPr>
                <w:b/>
                <w:bCs/>
                <w:lang w:val="en-GB"/>
              </w:rPr>
              <w:t xml:space="preserve">The </w:t>
            </w:r>
            <w:proofErr w:type="gramStart"/>
            <w:r w:rsidRPr="0017305F">
              <w:rPr>
                <w:b/>
                <w:bCs/>
                <w:lang w:val="en-GB"/>
              </w:rPr>
              <w:t>derivative</w:t>
            </w:r>
            <w:r w:rsidRPr="0017305F">
              <w:rPr>
                <w:lang w:val="en-GB"/>
              </w:rPr>
              <w:t xml:space="preserve"> :</w:t>
            </w:r>
            <w:proofErr w:type="gramEnd"/>
            <w:r w:rsidRPr="0017305F">
              <w:rPr>
                <w:lang w:val="en-GB"/>
              </w:rPr>
              <w:t>- Derivative definition, Slope of  tangential, The Geometric meaning of the derivative, Instantaneous rate of change, The relationship between the derivative and continuity, Differentiation rules (chain rule, implicit functions and parametric functions)  Derivative of the inverse function, Differentiation (Trigonometric, Exponential and Logarithmic Functions and other functions) and their inverses</w:t>
            </w:r>
            <w:r w:rsidR="0017305F" w:rsidRPr="0017305F">
              <w:rPr>
                <w:lang w:val="en-GB"/>
              </w:rPr>
              <w:t xml:space="preserve">- </w:t>
            </w:r>
            <w:r w:rsidRPr="0017305F">
              <w:t>Higher-order derivatives</w:t>
            </w:r>
            <w:r w:rsidRPr="0017305F">
              <w:rPr>
                <w:lang w:val="en-GB"/>
              </w:rPr>
              <w:t xml:space="preserve">, </w:t>
            </w:r>
            <w:r w:rsidRPr="0017305F">
              <w:t xml:space="preserve">Leibnitz </w:t>
            </w:r>
            <w:r w:rsidR="00C85B79">
              <w:t xml:space="preserve"> </w:t>
            </w:r>
            <w:r w:rsidRPr="0017305F">
              <w:t>Theo</w:t>
            </w:r>
            <w:r w:rsidR="00C85B79">
              <w:t>r</w:t>
            </w:r>
            <w:r w:rsidRPr="0017305F">
              <w:t>em</w:t>
            </w:r>
            <w:r w:rsidR="00C85B79">
              <w:t xml:space="preserve"> </w:t>
            </w:r>
            <w:r w:rsidRPr="0017305F">
              <w:t>.</w:t>
            </w:r>
          </w:p>
          <w:p w14:paraId="0E222D09" w14:textId="77777777" w:rsidR="001C07B0" w:rsidRPr="0017305F" w:rsidRDefault="001C07B0" w:rsidP="00D344F1">
            <w:pPr>
              <w:spacing w:line="360" w:lineRule="auto"/>
              <w:jc w:val="both"/>
            </w:pPr>
            <w:r w:rsidRPr="0017305F">
              <w:rPr>
                <w:b/>
                <w:bCs/>
              </w:rPr>
              <w:t>Differentiation applications</w:t>
            </w:r>
            <w:r w:rsidRPr="0017305F">
              <w:t xml:space="preserve"> (Geometric </w:t>
            </w:r>
            <w:proofErr w:type="gramStart"/>
            <w:r w:rsidRPr="0017305F">
              <w:t>Applications,  Mean</w:t>
            </w:r>
            <w:proofErr w:type="gramEnd"/>
            <w:r w:rsidRPr="0017305F">
              <w:t xml:space="preserve"> value Theorem, </w:t>
            </w:r>
            <w:proofErr w:type="spellStart"/>
            <w:r w:rsidRPr="0017305F">
              <w:t>L'Hospital's</w:t>
            </w:r>
            <w:proofErr w:type="spellEnd"/>
            <w:r w:rsidRPr="0017305F">
              <w:t xml:space="preserve"> Rule, Taylor's</w:t>
            </w:r>
            <w:r w:rsidR="00345BB4">
              <w:t xml:space="preserve"> </w:t>
            </w:r>
            <w:r w:rsidRPr="0017305F">
              <w:t>and  Maclaurin's Series)</w:t>
            </w:r>
          </w:p>
          <w:p w14:paraId="50265A95" w14:textId="77777777" w:rsidR="00AA1554" w:rsidRDefault="0017305F" w:rsidP="00D344F1">
            <w:pPr>
              <w:spacing w:line="360" w:lineRule="auto"/>
              <w:jc w:val="both"/>
            </w:pPr>
            <w:r w:rsidRPr="0017305F">
              <w:rPr>
                <w:b/>
                <w:bCs/>
                <w:lang w:val="en-GB"/>
              </w:rPr>
              <w:t xml:space="preserve">Applications of </w:t>
            </w:r>
            <w:proofErr w:type="gramStart"/>
            <w:r w:rsidRPr="0017305F">
              <w:rPr>
                <w:b/>
                <w:bCs/>
              </w:rPr>
              <w:t>derivatives</w:t>
            </w:r>
            <w:r w:rsidRPr="0017305F">
              <w:t xml:space="preserve"> :</w:t>
            </w:r>
            <w:proofErr w:type="gramEnd"/>
            <w:r w:rsidRPr="0017305F">
              <w:t>- Increasing and decreasing functions, Maximum and minimum values and its applications , concavity, inflection points, Curve Sketching</w:t>
            </w:r>
          </w:p>
          <w:p w14:paraId="6A6DD553" w14:textId="77777777" w:rsidR="0017305F" w:rsidRPr="00743E1A" w:rsidRDefault="008978ED" w:rsidP="00D344F1">
            <w:pPr>
              <w:autoSpaceDE w:val="0"/>
              <w:autoSpaceDN w:val="0"/>
              <w:adjustRightInd w:val="0"/>
              <w:spacing w:line="360" w:lineRule="auto"/>
              <w:jc w:val="both"/>
              <w:rPr>
                <w:sz w:val="20"/>
                <w:szCs w:val="20"/>
              </w:rPr>
            </w:pPr>
            <w:r>
              <w:rPr>
                <w:b/>
                <w:bCs/>
              </w:rPr>
              <w:t xml:space="preserve"> </w:t>
            </w:r>
            <w:r w:rsidRPr="008978ED">
              <w:rPr>
                <w:b/>
                <w:bCs/>
              </w:rPr>
              <w:t>Integrals</w:t>
            </w:r>
            <w:r w:rsidR="00C85B79">
              <w:rPr>
                <w:b/>
                <w:bCs/>
              </w:rPr>
              <w:t xml:space="preserve">: </w:t>
            </w:r>
            <w:r>
              <w:t>-</w:t>
            </w:r>
            <w:r w:rsidR="007004DF" w:rsidRPr="00064BAF">
              <w:rPr>
                <w:rFonts w:asciiTheme="majorBidi" w:hAnsiTheme="majorBidi" w:cstheme="majorBidi"/>
              </w:rPr>
              <w:t>Anti Derivative, Indefinite Integrals</w:t>
            </w:r>
            <w:r w:rsidRPr="00064BAF">
              <w:rPr>
                <w:rFonts w:asciiTheme="majorBidi" w:hAnsiTheme="majorBidi" w:cstheme="majorBidi"/>
              </w:rPr>
              <w:t xml:space="preserve"> </w:t>
            </w:r>
            <w:r w:rsidR="00064BAF" w:rsidRPr="00064BAF">
              <w:rPr>
                <w:rFonts w:asciiTheme="majorBidi" w:hAnsiTheme="majorBidi" w:cstheme="majorBidi"/>
              </w:rPr>
              <w:t xml:space="preserve">Integration using substitutions, integration by parts, the definite integral The Fundamental Theorem of </w:t>
            </w:r>
            <w:proofErr w:type="gramStart"/>
            <w:r w:rsidR="00064BAF" w:rsidRPr="00064BAF">
              <w:rPr>
                <w:rFonts w:asciiTheme="majorBidi" w:hAnsiTheme="majorBidi" w:cstheme="majorBidi"/>
              </w:rPr>
              <w:t>Calculus</w:t>
            </w:r>
            <w:r w:rsidR="00C85B79">
              <w:rPr>
                <w:rFonts w:ascii="cmr10" w:hAnsi="cmr10" w:cs="cmr10"/>
                <w:sz w:val="22"/>
                <w:szCs w:val="22"/>
              </w:rPr>
              <w:t xml:space="preserve"> </w:t>
            </w:r>
            <w:r w:rsidR="00064BAF">
              <w:rPr>
                <w:rFonts w:ascii="cmr10" w:hAnsi="cmr10" w:cs="cmr10"/>
                <w:sz w:val="22"/>
                <w:szCs w:val="22"/>
              </w:rPr>
              <w:t>.</w:t>
            </w:r>
            <w:proofErr w:type="gramEnd"/>
          </w:p>
        </w:tc>
      </w:tr>
      <w:tr w:rsidR="00AA1554" w14:paraId="265FDEA7" w14:textId="77777777" w:rsidTr="005816FC">
        <w:trPr>
          <w:trHeight w:val="64"/>
        </w:trPr>
        <w:tc>
          <w:tcPr>
            <w:tcW w:w="9325" w:type="dxa"/>
            <w:tcBorders>
              <w:top w:val="nil"/>
              <w:left w:val="single" w:sz="12" w:space="0" w:color="auto"/>
              <w:bottom w:val="single" w:sz="12" w:space="0" w:color="auto"/>
              <w:right w:val="single" w:sz="12" w:space="0" w:color="auto"/>
            </w:tcBorders>
          </w:tcPr>
          <w:p w14:paraId="4B6CC21E" w14:textId="77777777" w:rsidR="005922AF" w:rsidRPr="00D344F1" w:rsidRDefault="005922AF" w:rsidP="00D344F1"/>
        </w:tc>
      </w:tr>
      <w:tr w:rsidR="00AA1554" w14:paraId="1F6550E3" w14:textId="77777777" w:rsidTr="005E4CF7">
        <w:tc>
          <w:tcPr>
            <w:tcW w:w="9325" w:type="dxa"/>
            <w:tcBorders>
              <w:top w:val="single" w:sz="12" w:space="0" w:color="auto"/>
              <w:left w:val="single" w:sz="12" w:space="0" w:color="auto"/>
              <w:bottom w:val="nil"/>
              <w:right w:val="single" w:sz="12" w:space="0" w:color="auto"/>
            </w:tcBorders>
          </w:tcPr>
          <w:p w14:paraId="46ED79C5" w14:textId="77777777" w:rsidR="00AA1554" w:rsidRPr="005E4CF7" w:rsidRDefault="00AA1554" w:rsidP="00D344F1">
            <w:pPr>
              <w:pStyle w:val="Heading2"/>
              <w:spacing w:line="360" w:lineRule="auto"/>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r w:rsidR="00064BAF">
              <w:rPr>
                <w:rFonts w:asciiTheme="majorBidi" w:hAnsiTheme="majorBidi" w:cstheme="majorBidi"/>
                <w:sz w:val="26"/>
                <w:szCs w:val="26"/>
              </w:rPr>
              <w:t xml:space="preserve">: </w:t>
            </w:r>
          </w:p>
        </w:tc>
      </w:tr>
      <w:tr w:rsidR="00AA1554" w14:paraId="23166956" w14:textId="77777777" w:rsidTr="005E4CF7">
        <w:tc>
          <w:tcPr>
            <w:tcW w:w="9325" w:type="dxa"/>
            <w:tcBorders>
              <w:top w:val="nil"/>
              <w:left w:val="single" w:sz="12" w:space="0" w:color="auto"/>
              <w:bottom w:val="single" w:sz="12" w:space="0" w:color="auto"/>
              <w:right w:val="single" w:sz="12" w:space="0" w:color="auto"/>
            </w:tcBorders>
          </w:tcPr>
          <w:p w14:paraId="0CDCD189" w14:textId="77777777" w:rsidR="00872C15" w:rsidRPr="00CC4AAB" w:rsidRDefault="00872C15" w:rsidP="00D344F1">
            <w:pPr>
              <w:pStyle w:val="ListParagraph"/>
              <w:numPr>
                <w:ilvl w:val="0"/>
                <w:numId w:val="3"/>
              </w:numPr>
              <w:autoSpaceDE w:val="0"/>
              <w:autoSpaceDN w:val="0"/>
              <w:adjustRightInd w:val="0"/>
              <w:spacing w:line="360" w:lineRule="auto"/>
              <w:ind w:left="142" w:hanging="142"/>
              <w:jc w:val="both"/>
            </w:pPr>
            <w:r w:rsidRPr="00F13FC3">
              <w:t xml:space="preserve">To </w:t>
            </w:r>
            <w:r w:rsidRPr="00CC4AAB">
              <w:t>identify the role of continuity and differentiability in the treatment of mathematical problems.</w:t>
            </w:r>
          </w:p>
          <w:p w14:paraId="0E5F29AC" w14:textId="77777777" w:rsidR="00872C15" w:rsidRPr="00CC4AAB" w:rsidRDefault="00872C15" w:rsidP="00D344F1">
            <w:pPr>
              <w:autoSpaceDE w:val="0"/>
              <w:autoSpaceDN w:val="0"/>
              <w:adjustRightInd w:val="0"/>
              <w:spacing w:line="360" w:lineRule="auto"/>
            </w:pPr>
            <w:r w:rsidRPr="00CC4AAB">
              <w:rPr>
                <w:rFonts w:ascii="TimesNewRomanPSMT" w:hAnsi="TimesNewRomanPSMT" w:cs="TimesNewRomanPSMT"/>
                <w:sz w:val="22"/>
                <w:szCs w:val="22"/>
              </w:rPr>
              <w:t xml:space="preserve">● </w:t>
            </w:r>
            <w:r w:rsidRPr="00CC4AAB">
              <w:t>To use of chain rule for finding differentiation of functions.</w:t>
            </w:r>
          </w:p>
          <w:p w14:paraId="73CE6819" w14:textId="77777777" w:rsidR="00872C15" w:rsidRPr="00CC4AAB" w:rsidRDefault="00872C15" w:rsidP="00D344F1">
            <w:pPr>
              <w:autoSpaceDE w:val="0"/>
              <w:autoSpaceDN w:val="0"/>
              <w:adjustRightInd w:val="0"/>
              <w:spacing w:line="360" w:lineRule="auto"/>
              <w:rPr>
                <w:rFonts w:ascii="TimesNewRomanPSMT" w:hAnsi="TimesNewRomanPSMT" w:cs="TimesNewRomanPSMT"/>
              </w:rPr>
            </w:pPr>
            <w:r w:rsidRPr="00CC4AAB">
              <w:rPr>
                <w:rFonts w:ascii="TimesNewRomanPSMT" w:hAnsi="TimesNewRomanPSMT" w:cs="TimesNewRomanPSMT"/>
              </w:rPr>
              <w:t xml:space="preserve">● To apply </w:t>
            </w:r>
            <w:proofErr w:type="spellStart"/>
            <w:r w:rsidRPr="00CC4AAB">
              <w:rPr>
                <w:rFonts w:ascii="TimesNewRomanPSMT" w:hAnsi="TimesNewRomanPSMT" w:cs="TimesNewRomanPSMT"/>
              </w:rPr>
              <w:t>L’H’opital</w:t>
            </w:r>
            <w:proofErr w:type="spellEnd"/>
            <w:r w:rsidRPr="00CC4AAB">
              <w:rPr>
                <w:rFonts w:ascii="TimesNewRomanPSMT" w:hAnsi="TimesNewRomanPSMT" w:cs="TimesNewRomanPSMT"/>
              </w:rPr>
              <w:t xml:space="preserve"> rule for finding the limits of some functions.</w:t>
            </w:r>
          </w:p>
          <w:p w14:paraId="507C8543" w14:textId="77777777" w:rsidR="00872C15" w:rsidRPr="00CC4AAB" w:rsidRDefault="00872C15" w:rsidP="00D344F1">
            <w:pPr>
              <w:autoSpaceDE w:val="0"/>
              <w:autoSpaceDN w:val="0"/>
              <w:adjustRightInd w:val="0"/>
              <w:spacing w:line="360" w:lineRule="auto"/>
            </w:pPr>
            <w:r w:rsidRPr="00CC4AAB">
              <w:rPr>
                <w:rFonts w:ascii="TimesNewRomanPSMT" w:hAnsi="TimesNewRomanPSMT" w:cs="TimesNewRomanPSMT"/>
              </w:rPr>
              <w:t xml:space="preserve">● </w:t>
            </w:r>
            <w:r w:rsidRPr="00CC4AAB">
              <w:t>Identify the maximum and minimum points.</w:t>
            </w:r>
          </w:p>
          <w:p w14:paraId="541130AF" w14:textId="77777777" w:rsidR="00872C15" w:rsidRPr="00CC4AAB" w:rsidRDefault="00872C15" w:rsidP="00D344F1">
            <w:pPr>
              <w:autoSpaceDE w:val="0"/>
              <w:autoSpaceDN w:val="0"/>
              <w:adjustRightInd w:val="0"/>
              <w:spacing w:line="360" w:lineRule="auto"/>
            </w:pPr>
            <w:r w:rsidRPr="00CC4AAB">
              <w:rPr>
                <w:rFonts w:ascii="TimesNewRomanPSMT" w:hAnsi="TimesNewRomanPSMT" w:cs="TimesNewRomanPSMT"/>
              </w:rPr>
              <w:t xml:space="preserve">● </w:t>
            </w:r>
            <w:r w:rsidRPr="00CC4AAB">
              <w:t>To understand the basic difference between definite and indefinite integrals.</w:t>
            </w:r>
          </w:p>
          <w:p w14:paraId="32857F25" w14:textId="77777777" w:rsidR="00872C15" w:rsidRPr="00CC4AAB" w:rsidRDefault="00872C15" w:rsidP="00D344F1">
            <w:pPr>
              <w:autoSpaceDE w:val="0"/>
              <w:autoSpaceDN w:val="0"/>
              <w:adjustRightInd w:val="0"/>
              <w:spacing w:line="360" w:lineRule="auto"/>
            </w:pPr>
            <w:r w:rsidRPr="00CC4AAB">
              <w:rPr>
                <w:rFonts w:ascii="TimesNewRomanPSMT" w:hAnsi="TimesNewRomanPSMT" w:cs="TimesNewRomanPSMT"/>
              </w:rPr>
              <w:t xml:space="preserve">● </w:t>
            </w:r>
            <w:r w:rsidRPr="00CC4AAB">
              <w:t>Student acquires cognitive skills through thinking and problem solving.</w:t>
            </w:r>
          </w:p>
          <w:p w14:paraId="466B728D" w14:textId="77777777" w:rsidR="005922AF" w:rsidRPr="00D344F1" w:rsidRDefault="00872C15" w:rsidP="00D344F1">
            <w:pPr>
              <w:spacing w:line="360" w:lineRule="auto"/>
              <w:rPr>
                <w:sz w:val="28"/>
                <w:szCs w:val="28"/>
              </w:rPr>
            </w:pPr>
            <w:r w:rsidRPr="00CC4AAB">
              <w:rPr>
                <w:rFonts w:ascii="TimesNewRomanPSMT" w:hAnsi="TimesNewRomanPSMT" w:cs="TimesNewRomanPSMT"/>
              </w:rPr>
              <w:t xml:space="preserve">● </w:t>
            </w:r>
            <w:r w:rsidRPr="00CC4AAB">
              <w:t>Student becomes responsible for their own learning through solutions of assignments and time management</w:t>
            </w:r>
          </w:p>
        </w:tc>
      </w:tr>
    </w:tbl>
    <w:p w14:paraId="2DD3C11D" w14:textId="77777777"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lastRenderedPageBreak/>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584"/>
        <w:gridCol w:w="1137"/>
      </w:tblGrid>
      <w:tr w:rsidR="006A74AB" w:rsidRPr="005D2DDD" w14:paraId="6C1634CA" w14:textId="77777777" w:rsidTr="00F13FC3">
        <w:trPr>
          <w:tblHeader/>
        </w:trPr>
        <w:tc>
          <w:tcPr>
            <w:tcW w:w="8188"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FA44A35" w14:textId="77777777"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13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CBF9078" w14:textId="77777777"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51EB6801" w14:textId="77777777" w:rsidTr="00F13FC3">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AF42A7C"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584" w:type="dxa"/>
            <w:tcBorders>
              <w:top w:val="single" w:sz="8" w:space="0" w:color="auto"/>
              <w:left w:val="single" w:sz="8" w:space="0" w:color="auto"/>
              <w:bottom w:val="dashSmallGap" w:sz="4" w:space="0" w:color="auto"/>
              <w:right w:val="nil"/>
            </w:tcBorders>
            <w:shd w:val="clear" w:color="auto" w:fill="EAF1DD" w:themeFill="accent3" w:themeFillTint="33"/>
          </w:tcPr>
          <w:p w14:paraId="740EAFAF" w14:textId="77777777"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137" w:type="dxa"/>
            <w:tcBorders>
              <w:top w:val="single" w:sz="8" w:space="0" w:color="auto"/>
              <w:left w:val="nil"/>
              <w:bottom w:val="dashSmallGap" w:sz="4" w:space="0" w:color="auto"/>
              <w:right w:val="single" w:sz="12" w:space="0" w:color="auto"/>
            </w:tcBorders>
            <w:shd w:val="clear" w:color="auto" w:fill="EAF1DD" w:themeFill="accent3" w:themeFillTint="33"/>
          </w:tcPr>
          <w:p w14:paraId="7276C834" w14:textId="77777777" w:rsidR="006A74AB" w:rsidRPr="00B4292A" w:rsidRDefault="006A74AB" w:rsidP="006A74AB">
            <w:pPr>
              <w:rPr>
                <w:rFonts w:asciiTheme="majorBidi" w:hAnsiTheme="majorBidi" w:cstheme="majorBidi"/>
              </w:rPr>
            </w:pPr>
          </w:p>
        </w:tc>
      </w:tr>
      <w:tr w:rsidR="00811973" w:rsidRPr="005D2DDD" w14:paraId="1AAD4B71" w14:textId="77777777" w:rsidTr="00F13FC3">
        <w:tc>
          <w:tcPr>
            <w:tcW w:w="604" w:type="dxa"/>
            <w:tcBorders>
              <w:top w:val="dashSmallGap" w:sz="4" w:space="0" w:color="auto"/>
              <w:left w:val="single" w:sz="12" w:space="0" w:color="auto"/>
              <w:bottom w:val="dashSmallGap" w:sz="4" w:space="0" w:color="auto"/>
              <w:right w:val="single" w:sz="8" w:space="0" w:color="auto"/>
            </w:tcBorders>
          </w:tcPr>
          <w:p w14:paraId="4F01C49B" w14:textId="77777777" w:rsidR="00811973" w:rsidRPr="00B4292A" w:rsidRDefault="00811973" w:rsidP="006A74AB">
            <w:pPr>
              <w:rPr>
                <w:rFonts w:asciiTheme="majorBidi" w:hAnsiTheme="majorBidi" w:cstheme="majorBidi"/>
              </w:rPr>
            </w:pPr>
            <w:r>
              <w:rPr>
                <w:rFonts w:asciiTheme="majorBidi" w:hAnsiTheme="majorBidi" w:cstheme="majorBidi"/>
              </w:rPr>
              <w:t>1.1</w:t>
            </w:r>
          </w:p>
        </w:tc>
        <w:tc>
          <w:tcPr>
            <w:tcW w:w="7584" w:type="dxa"/>
            <w:tcBorders>
              <w:top w:val="dashSmallGap" w:sz="4" w:space="0" w:color="auto"/>
              <w:left w:val="single" w:sz="8" w:space="0" w:color="auto"/>
              <w:bottom w:val="dashSmallGap" w:sz="4" w:space="0" w:color="auto"/>
            </w:tcBorders>
          </w:tcPr>
          <w:p w14:paraId="11E04AC6" w14:textId="77777777" w:rsidR="00811973" w:rsidRPr="00CC4AAB" w:rsidRDefault="002D426C" w:rsidP="00D344F1">
            <w:pPr>
              <w:spacing w:line="276" w:lineRule="auto"/>
            </w:pPr>
            <w:r w:rsidRPr="00CC4AAB">
              <w:t>D</w:t>
            </w:r>
            <w:r w:rsidR="00811973" w:rsidRPr="00CC4AAB">
              <w:t>efine basic concepts in:</w:t>
            </w:r>
          </w:p>
          <w:p w14:paraId="64A146F3" w14:textId="77777777" w:rsidR="00811973" w:rsidRPr="00CC4AAB" w:rsidRDefault="00811973" w:rsidP="00D344F1">
            <w:pPr>
              <w:spacing w:line="276" w:lineRule="auto"/>
              <w:jc w:val="lowKashida"/>
              <w:rPr>
                <w:rFonts w:asciiTheme="majorBidi" w:hAnsiTheme="majorBidi" w:cstheme="majorBidi"/>
              </w:rPr>
            </w:pPr>
            <w:r w:rsidRPr="00CC4AAB">
              <w:rPr>
                <w:lang w:val="en-GB"/>
              </w:rPr>
              <w:t xml:space="preserve">Real </w:t>
            </w:r>
            <w:proofErr w:type="gramStart"/>
            <w:r w:rsidRPr="00CC4AAB">
              <w:rPr>
                <w:lang w:val="en-GB"/>
              </w:rPr>
              <w:t>numbers ,</w:t>
            </w:r>
            <w:proofErr w:type="gramEnd"/>
            <w:r w:rsidRPr="00CC4AAB">
              <w:rPr>
                <w:lang w:val="en-GB"/>
              </w:rPr>
              <w:t xml:space="preserve"> absolute value-</w:t>
            </w:r>
            <w:r w:rsidRPr="00CC4AAB">
              <w:rPr>
                <w:b/>
                <w:bCs/>
                <w:lang w:val="en-GB"/>
              </w:rPr>
              <w:t xml:space="preserve"> </w:t>
            </w:r>
            <w:r w:rsidRPr="00CC4AAB">
              <w:rPr>
                <w:lang w:val="en-GB"/>
              </w:rPr>
              <w:t>real functions-</w:t>
            </w:r>
            <w:r w:rsidRPr="00CC4AAB">
              <w:rPr>
                <w:b/>
                <w:bCs/>
                <w:lang w:val="en-GB"/>
              </w:rPr>
              <w:t xml:space="preserve"> </w:t>
            </w:r>
            <w:r w:rsidRPr="00CC4AAB">
              <w:rPr>
                <w:lang w:val="en-GB"/>
              </w:rPr>
              <w:t xml:space="preserve">Limits and </w:t>
            </w:r>
            <w:r w:rsidRPr="00CC4AAB">
              <w:t>continuity of functions-</w:t>
            </w:r>
            <w:r w:rsidRPr="00CC4AAB">
              <w:rPr>
                <w:lang w:val="en-GB"/>
              </w:rPr>
              <w:t xml:space="preserve"> Derivative</w:t>
            </w:r>
            <w:r w:rsidRPr="00CC4AAB">
              <w:t xml:space="preserve"> of functions</w:t>
            </w:r>
            <w:r w:rsidRPr="00CC4AAB">
              <w:rPr>
                <w:lang w:val="en-GB"/>
              </w:rPr>
              <w:t xml:space="preserve"> -</w:t>
            </w:r>
            <w:r w:rsidRPr="00CC4AAB">
              <w:t xml:space="preserve"> </w:t>
            </w:r>
            <w:proofErr w:type="spellStart"/>
            <w:r w:rsidRPr="00CC4AAB">
              <w:t>L'Hospital's</w:t>
            </w:r>
            <w:proofErr w:type="spellEnd"/>
            <w:r w:rsidRPr="00CC4AAB">
              <w:t xml:space="preserve"> Rule-</w:t>
            </w:r>
            <w:r w:rsidRPr="00CC4AAB">
              <w:rPr>
                <w:rFonts w:asciiTheme="majorBidi" w:hAnsiTheme="majorBidi" w:cstheme="majorBidi"/>
              </w:rPr>
              <w:t xml:space="preserve"> Anti Derivative, Indefinite Integrals</w:t>
            </w:r>
          </w:p>
        </w:tc>
        <w:tc>
          <w:tcPr>
            <w:tcW w:w="1137" w:type="dxa"/>
            <w:tcBorders>
              <w:top w:val="dashSmallGap" w:sz="4" w:space="0" w:color="auto"/>
              <w:left w:val="single" w:sz="8" w:space="0" w:color="auto"/>
              <w:bottom w:val="dashSmallGap" w:sz="4" w:space="0" w:color="auto"/>
              <w:right w:val="single" w:sz="12" w:space="0" w:color="auto"/>
            </w:tcBorders>
          </w:tcPr>
          <w:p w14:paraId="1A2BBAE3" w14:textId="77777777" w:rsidR="00811973" w:rsidRPr="00B4292A" w:rsidRDefault="00811973" w:rsidP="002D5FE5">
            <w:pPr>
              <w:rPr>
                <w:rFonts w:asciiTheme="majorBidi" w:hAnsiTheme="majorBidi" w:cstheme="majorBidi"/>
              </w:rPr>
            </w:pPr>
            <w:r>
              <w:rPr>
                <w:rFonts w:asciiTheme="majorBidi" w:hAnsiTheme="majorBidi" w:cstheme="majorBidi"/>
              </w:rPr>
              <w:t>K</w:t>
            </w:r>
            <w:r w:rsidRPr="00B4292A">
              <w:rPr>
                <w:rFonts w:asciiTheme="majorBidi" w:hAnsiTheme="majorBidi" w:cstheme="majorBidi"/>
              </w:rPr>
              <w:t>1</w:t>
            </w:r>
          </w:p>
        </w:tc>
      </w:tr>
      <w:tr w:rsidR="00811973" w:rsidRPr="005D2DDD" w14:paraId="73BE76D4" w14:textId="77777777" w:rsidTr="00F13FC3">
        <w:tc>
          <w:tcPr>
            <w:tcW w:w="604" w:type="dxa"/>
            <w:tcBorders>
              <w:top w:val="dashSmallGap" w:sz="4" w:space="0" w:color="auto"/>
              <w:left w:val="single" w:sz="12" w:space="0" w:color="auto"/>
              <w:bottom w:val="dashSmallGap" w:sz="4" w:space="0" w:color="auto"/>
              <w:right w:val="single" w:sz="8" w:space="0" w:color="auto"/>
            </w:tcBorders>
          </w:tcPr>
          <w:p w14:paraId="0533F1A4" w14:textId="77777777" w:rsidR="00811973" w:rsidRPr="00B4292A" w:rsidRDefault="00811973" w:rsidP="006A74AB">
            <w:pPr>
              <w:rPr>
                <w:rFonts w:asciiTheme="majorBidi" w:hAnsiTheme="majorBidi" w:cstheme="majorBidi"/>
              </w:rPr>
            </w:pPr>
            <w:r>
              <w:rPr>
                <w:rFonts w:asciiTheme="majorBidi" w:hAnsiTheme="majorBidi" w:cstheme="majorBidi"/>
              </w:rPr>
              <w:t>1.2</w:t>
            </w:r>
          </w:p>
        </w:tc>
        <w:tc>
          <w:tcPr>
            <w:tcW w:w="7584" w:type="dxa"/>
            <w:tcBorders>
              <w:top w:val="dashSmallGap" w:sz="4" w:space="0" w:color="auto"/>
              <w:left w:val="single" w:sz="8" w:space="0" w:color="auto"/>
              <w:bottom w:val="dashSmallGap" w:sz="4" w:space="0" w:color="auto"/>
            </w:tcBorders>
          </w:tcPr>
          <w:p w14:paraId="34C9CDE9" w14:textId="77777777" w:rsidR="00811973" w:rsidRPr="00CC4AAB" w:rsidRDefault="002D426C" w:rsidP="00D344F1">
            <w:pPr>
              <w:spacing w:line="276" w:lineRule="auto"/>
              <w:jc w:val="lowKashida"/>
              <w:rPr>
                <w:rFonts w:asciiTheme="majorBidi" w:hAnsiTheme="majorBidi" w:cstheme="majorBidi"/>
              </w:rPr>
            </w:pPr>
            <w:r w:rsidRPr="00CC4AAB">
              <w:rPr>
                <w:rFonts w:asciiTheme="majorBidi" w:hAnsiTheme="majorBidi" w:cstheme="majorBidi"/>
                <w:b/>
                <w:bCs/>
              </w:rPr>
              <w:t>S</w:t>
            </w:r>
            <w:r w:rsidR="00811973" w:rsidRPr="00CC4AAB">
              <w:rPr>
                <w:rFonts w:asciiTheme="majorBidi" w:hAnsiTheme="majorBidi" w:cstheme="majorBidi"/>
                <w:b/>
                <w:bCs/>
              </w:rPr>
              <w:t xml:space="preserve">tate </w:t>
            </w:r>
            <w:r w:rsidR="00811973" w:rsidRPr="00CC4AAB">
              <w:rPr>
                <w:rFonts w:asciiTheme="majorBidi" w:hAnsiTheme="majorBidi" w:cstheme="majorBidi"/>
              </w:rPr>
              <w:t>the fundamental theorem of</w:t>
            </w:r>
            <w:r w:rsidR="00811973" w:rsidRPr="00CC4AAB">
              <w:rPr>
                <w:lang w:val="en-GB"/>
              </w:rPr>
              <w:t xml:space="preserve"> Limits, </w:t>
            </w:r>
            <w:proofErr w:type="gramStart"/>
            <w:r w:rsidR="00811973" w:rsidRPr="00CC4AAB">
              <w:rPr>
                <w:lang w:val="en-GB"/>
              </w:rPr>
              <w:t>c</w:t>
            </w:r>
            <w:r w:rsidR="00811973" w:rsidRPr="00CC4AAB">
              <w:t>continuity  and</w:t>
            </w:r>
            <w:proofErr w:type="gramEnd"/>
            <w:r w:rsidR="00811973" w:rsidRPr="00CC4AAB">
              <w:t xml:space="preserve"> </w:t>
            </w:r>
            <w:r w:rsidR="00811973" w:rsidRPr="00CC4AAB">
              <w:rPr>
                <w:lang w:val="en-GB"/>
              </w:rPr>
              <w:t>derivative</w:t>
            </w:r>
            <w:r w:rsidR="00811973" w:rsidRPr="00CC4AAB">
              <w:t xml:space="preserve"> of functions- Mean value Theorem, </w:t>
            </w:r>
            <w:proofErr w:type="spellStart"/>
            <w:r w:rsidR="00811973" w:rsidRPr="00CC4AAB">
              <w:t>L'Hospital's</w:t>
            </w:r>
            <w:proofErr w:type="spellEnd"/>
            <w:r w:rsidR="00811973" w:rsidRPr="00CC4AAB">
              <w:t xml:space="preserve"> Rule, Taylor's and  Maclaurin's Series - Increasing and decreasing functions, Maximum and minimum values and its applications , concavity, inflection points, Curve Sketching-</w:t>
            </w:r>
            <w:r w:rsidR="00811973" w:rsidRPr="00CC4AAB">
              <w:rPr>
                <w:rFonts w:asciiTheme="majorBidi" w:hAnsiTheme="majorBidi" w:cstheme="majorBidi"/>
              </w:rPr>
              <w:t xml:space="preserve"> Anti Derivative, Indefinite Integrals</w:t>
            </w:r>
          </w:p>
        </w:tc>
        <w:tc>
          <w:tcPr>
            <w:tcW w:w="1137" w:type="dxa"/>
            <w:tcBorders>
              <w:top w:val="dashSmallGap" w:sz="4" w:space="0" w:color="auto"/>
              <w:left w:val="single" w:sz="8" w:space="0" w:color="auto"/>
              <w:bottom w:val="dashSmallGap" w:sz="4" w:space="0" w:color="auto"/>
              <w:right w:val="single" w:sz="12" w:space="0" w:color="auto"/>
            </w:tcBorders>
          </w:tcPr>
          <w:p w14:paraId="3CED395D" w14:textId="77777777" w:rsidR="00811973" w:rsidRPr="00B4292A" w:rsidRDefault="00811973" w:rsidP="002D5FE5">
            <w:pPr>
              <w:rPr>
                <w:rFonts w:asciiTheme="majorBidi" w:hAnsiTheme="majorBidi" w:cstheme="majorBidi"/>
              </w:rPr>
            </w:pPr>
            <w:r>
              <w:rPr>
                <w:rFonts w:asciiTheme="majorBidi" w:hAnsiTheme="majorBidi" w:cstheme="majorBidi"/>
              </w:rPr>
              <w:t>K</w:t>
            </w:r>
            <w:r w:rsidRPr="00B4292A">
              <w:rPr>
                <w:rFonts w:asciiTheme="majorBidi" w:hAnsiTheme="majorBidi" w:cstheme="majorBidi"/>
              </w:rPr>
              <w:t>2</w:t>
            </w:r>
          </w:p>
        </w:tc>
      </w:tr>
      <w:tr w:rsidR="00811973" w:rsidRPr="005D2DDD" w14:paraId="1304449A" w14:textId="77777777" w:rsidTr="00F13FC3">
        <w:tc>
          <w:tcPr>
            <w:tcW w:w="604" w:type="dxa"/>
            <w:tcBorders>
              <w:top w:val="dashSmallGap" w:sz="4" w:space="0" w:color="auto"/>
              <w:left w:val="single" w:sz="12" w:space="0" w:color="auto"/>
              <w:bottom w:val="dashSmallGap" w:sz="4" w:space="0" w:color="auto"/>
              <w:right w:val="single" w:sz="8" w:space="0" w:color="auto"/>
            </w:tcBorders>
          </w:tcPr>
          <w:p w14:paraId="6CE19F3F" w14:textId="77777777" w:rsidR="00811973" w:rsidRPr="00B4292A" w:rsidRDefault="00811973" w:rsidP="006A74AB">
            <w:pPr>
              <w:rPr>
                <w:rFonts w:asciiTheme="majorBidi" w:hAnsiTheme="majorBidi" w:cstheme="majorBidi"/>
              </w:rPr>
            </w:pPr>
            <w:r>
              <w:rPr>
                <w:rFonts w:asciiTheme="majorBidi" w:hAnsiTheme="majorBidi" w:cstheme="majorBidi"/>
              </w:rPr>
              <w:t>1.3</w:t>
            </w:r>
          </w:p>
        </w:tc>
        <w:tc>
          <w:tcPr>
            <w:tcW w:w="7584" w:type="dxa"/>
            <w:tcBorders>
              <w:top w:val="dashSmallGap" w:sz="4" w:space="0" w:color="auto"/>
              <w:left w:val="single" w:sz="8" w:space="0" w:color="auto"/>
              <w:bottom w:val="dashSmallGap" w:sz="4" w:space="0" w:color="auto"/>
            </w:tcBorders>
          </w:tcPr>
          <w:p w14:paraId="26A71406" w14:textId="77777777" w:rsidR="00811973" w:rsidRPr="00CC4AAB" w:rsidRDefault="002D426C" w:rsidP="00D344F1">
            <w:pPr>
              <w:spacing w:line="276" w:lineRule="auto"/>
              <w:jc w:val="lowKashida"/>
              <w:rPr>
                <w:rFonts w:asciiTheme="majorBidi" w:hAnsiTheme="majorBidi" w:cstheme="majorBidi"/>
              </w:rPr>
            </w:pPr>
            <w:r w:rsidRPr="00CC4AAB">
              <w:rPr>
                <w:rFonts w:ascii="TimesNewRomanPSMT" w:hAnsi="TimesNewRomanPSMT" w:cs="TimesNewRomanPSMT"/>
              </w:rPr>
              <w:t>R</w:t>
            </w:r>
            <w:r w:rsidR="00811973" w:rsidRPr="00CC4AAB">
              <w:rPr>
                <w:rFonts w:ascii="TimesNewRomanPSMT" w:hAnsi="TimesNewRomanPSMT" w:cs="TimesNewRomanPSMT"/>
              </w:rPr>
              <w:t>ecognize mathematical theorems and Algorithms.</w:t>
            </w:r>
          </w:p>
        </w:tc>
        <w:tc>
          <w:tcPr>
            <w:tcW w:w="1137" w:type="dxa"/>
            <w:tcBorders>
              <w:top w:val="dashSmallGap" w:sz="4" w:space="0" w:color="auto"/>
              <w:left w:val="single" w:sz="8" w:space="0" w:color="auto"/>
              <w:bottom w:val="dashSmallGap" w:sz="4" w:space="0" w:color="auto"/>
              <w:right w:val="single" w:sz="12" w:space="0" w:color="auto"/>
            </w:tcBorders>
          </w:tcPr>
          <w:p w14:paraId="72B7DF73" w14:textId="77777777" w:rsidR="00811973" w:rsidRPr="00B4292A" w:rsidRDefault="00811973" w:rsidP="002D5FE5">
            <w:pPr>
              <w:rPr>
                <w:rFonts w:asciiTheme="majorBidi" w:hAnsiTheme="majorBidi" w:cstheme="majorBidi"/>
              </w:rPr>
            </w:pPr>
            <w:r>
              <w:rPr>
                <w:rFonts w:asciiTheme="majorBidi" w:hAnsiTheme="majorBidi" w:cstheme="majorBidi"/>
              </w:rPr>
              <w:t>K</w:t>
            </w:r>
            <w:r w:rsidRPr="00B4292A">
              <w:rPr>
                <w:rFonts w:asciiTheme="majorBidi" w:hAnsiTheme="majorBidi" w:cstheme="majorBidi"/>
              </w:rPr>
              <w:t>3</w:t>
            </w:r>
          </w:p>
        </w:tc>
      </w:tr>
      <w:tr w:rsidR="006A74AB" w:rsidRPr="005D2DDD" w14:paraId="38BA6FB2" w14:textId="77777777" w:rsidTr="00F13FC3">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25C88B4F"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584" w:type="dxa"/>
            <w:tcBorders>
              <w:top w:val="single" w:sz="8" w:space="0" w:color="auto"/>
              <w:left w:val="single" w:sz="8" w:space="0" w:color="auto"/>
              <w:bottom w:val="dashSmallGap" w:sz="4" w:space="0" w:color="auto"/>
              <w:right w:val="nil"/>
            </w:tcBorders>
            <w:shd w:val="clear" w:color="auto" w:fill="EAF1DD" w:themeFill="accent3" w:themeFillTint="33"/>
          </w:tcPr>
          <w:p w14:paraId="1995147E" w14:textId="77777777" w:rsidR="006A74AB" w:rsidRPr="00CC4AAB" w:rsidRDefault="006A74AB" w:rsidP="00D344F1">
            <w:pPr>
              <w:jc w:val="lowKashida"/>
              <w:rPr>
                <w:rFonts w:asciiTheme="majorBidi" w:hAnsiTheme="majorBidi" w:cstheme="majorBidi"/>
                <w:b/>
                <w:bCs/>
                <w:lang w:bidi="ar-EG"/>
              </w:rPr>
            </w:pPr>
            <w:proofErr w:type="gramStart"/>
            <w:r w:rsidRPr="00CC4AAB">
              <w:rPr>
                <w:rFonts w:asciiTheme="majorBidi" w:hAnsiTheme="majorBidi" w:cstheme="majorBidi"/>
                <w:b/>
                <w:bCs/>
              </w:rPr>
              <w:t>Skills :</w:t>
            </w:r>
            <w:proofErr w:type="gramEnd"/>
          </w:p>
        </w:tc>
        <w:tc>
          <w:tcPr>
            <w:tcW w:w="1137" w:type="dxa"/>
            <w:tcBorders>
              <w:top w:val="single" w:sz="8" w:space="0" w:color="auto"/>
              <w:left w:val="nil"/>
              <w:bottom w:val="dashSmallGap" w:sz="4" w:space="0" w:color="auto"/>
              <w:right w:val="single" w:sz="12" w:space="0" w:color="auto"/>
            </w:tcBorders>
            <w:shd w:val="clear" w:color="auto" w:fill="EAF1DD" w:themeFill="accent3" w:themeFillTint="33"/>
          </w:tcPr>
          <w:p w14:paraId="073FE17F" w14:textId="77777777" w:rsidR="006A74AB" w:rsidRPr="00B4292A" w:rsidRDefault="006A74AB" w:rsidP="006A74AB">
            <w:pPr>
              <w:rPr>
                <w:rFonts w:asciiTheme="majorBidi" w:hAnsiTheme="majorBidi" w:cstheme="majorBidi"/>
              </w:rPr>
            </w:pPr>
          </w:p>
        </w:tc>
      </w:tr>
      <w:tr w:rsidR="006A74AB" w:rsidRPr="005D2DDD" w14:paraId="7C73D4F6" w14:textId="77777777" w:rsidTr="00F13FC3">
        <w:tc>
          <w:tcPr>
            <w:tcW w:w="604" w:type="dxa"/>
            <w:tcBorders>
              <w:top w:val="dashSmallGap" w:sz="4" w:space="0" w:color="auto"/>
              <w:left w:val="single" w:sz="12" w:space="0" w:color="auto"/>
              <w:bottom w:val="single" w:sz="12" w:space="0" w:color="auto"/>
              <w:right w:val="single" w:sz="8" w:space="0" w:color="auto"/>
            </w:tcBorders>
          </w:tcPr>
          <w:p w14:paraId="635BE018" w14:textId="77777777" w:rsidR="006A74AB" w:rsidRPr="00B4292A" w:rsidRDefault="00811973" w:rsidP="006A74AB">
            <w:pPr>
              <w:rPr>
                <w:rFonts w:asciiTheme="majorBidi" w:hAnsiTheme="majorBidi" w:cstheme="majorBidi"/>
              </w:rPr>
            </w:pPr>
            <w:r>
              <w:rPr>
                <w:rFonts w:asciiTheme="majorBidi" w:hAnsiTheme="majorBidi" w:cstheme="majorBidi"/>
              </w:rPr>
              <w:t>2.1</w:t>
            </w:r>
          </w:p>
        </w:tc>
        <w:tc>
          <w:tcPr>
            <w:tcW w:w="7584" w:type="dxa"/>
            <w:tcBorders>
              <w:top w:val="dashSmallGap" w:sz="4" w:space="0" w:color="auto"/>
              <w:left w:val="single" w:sz="8" w:space="0" w:color="auto"/>
              <w:bottom w:val="single" w:sz="12" w:space="0" w:color="auto"/>
            </w:tcBorders>
          </w:tcPr>
          <w:p w14:paraId="56B0F027" w14:textId="77777777" w:rsidR="006A74AB" w:rsidRPr="00CC4AAB" w:rsidRDefault="002D426C" w:rsidP="00D344F1">
            <w:pPr>
              <w:autoSpaceDE w:val="0"/>
              <w:autoSpaceDN w:val="0"/>
              <w:adjustRightInd w:val="0"/>
              <w:spacing w:line="276" w:lineRule="auto"/>
              <w:jc w:val="both"/>
              <w:rPr>
                <w:rFonts w:asciiTheme="majorBidi" w:hAnsiTheme="majorBidi" w:cstheme="majorBidi"/>
              </w:rPr>
            </w:pPr>
            <w:r w:rsidRPr="00CC4AAB">
              <w:rPr>
                <w:rFonts w:asciiTheme="majorBidi" w:hAnsiTheme="majorBidi" w:cstheme="majorBidi"/>
              </w:rPr>
              <w:t>S</w:t>
            </w:r>
            <w:r w:rsidR="007B4BC2" w:rsidRPr="00CC4AAB">
              <w:rPr>
                <w:rFonts w:asciiTheme="majorBidi" w:hAnsiTheme="majorBidi" w:cstheme="majorBidi"/>
              </w:rPr>
              <w:t>olving</w:t>
            </w:r>
            <w:r w:rsidR="00E6196E" w:rsidRPr="00CC4AAB">
              <w:rPr>
                <w:rFonts w:asciiTheme="majorBidi" w:hAnsiTheme="majorBidi" w:cstheme="majorBidi"/>
              </w:rPr>
              <w:t xml:space="preserve"> mathematical problems </w:t>
            </w:r>
            <w:proofErr w:type="gramStart"/>
            <w:r w:rsidR="00E6196E" w:rsidRPr="00CC4AAB">
              <w:rPr>
                <w:rFonts w:asciiTheme="majorBidi" w:hAnsiTheme="majorBidi" w:cstheme="majorBidi"/>
              </w:rPr>
              <w:t>of :</w:t>
            </w:r>
            <w:proofErr w:type="gramEnd"/>
            <w:r w:rsidR="00E6196E" w:rsidRPr="00CC4AAB">
              <w:rPr>
                <w:rFonts w:asciiTheme="majorBidi" w:hAnsiTheme="majorBidi" w:cstheme="majorBidi"/>
              </w:rPr>
              <w:t>-</w:t>
            </w:r>
            <w:r w:rsidR="00345BB4" w:rsidRPr="00CC4AAB">
              <w:rPr>
                <w:rFonts w:asciiTheme="majorBidi" w:hAnsiTheme="majorBidi" w:cstheme="majorBidi"/>
                <w:lang w:val="en-GB"/>
              </w:rPr>
              <w:t xml:space="preserve"> inequalities of absolute value- Limits </w:t>
            </w:r>
            <w:r w:rsidR="00345BB4" w:rsidRPr="00CC4AAB">
              <w:rPr>
                <w:rFonts w:asciiTheme="majorBidi" w:hAnsiTheme="majorBidi" w:cstheme="majorBidi"/>
              </w:rPr>
              <w:t xml:space="preserve">of functions by </w:t>
            </w:r>
            <w:proofErr w:type="spellStart"/>
            <w:r w:rsidR="00345BB4" w:rsidRPr="00CC4AAB">
              <w:rPr>
                <w:rFonts w:asciiTheme="majorBidi" w:hAnsiTheme="majorBidi" w:cstheme="majorBidi"/>
              </w:rPr>
              <w:t>L'Hospital's</w:t>
            </w:r>
            <w:proofErr w:type="spellEnd"/>
            <w:r w:rsidR="00345BB4" w:rsidRPr="00CC4AAB">
              <w:rPr>
                <w:rFonts w:asciiTheme="majorBidi" w:hAnsiTheme="majorBidi" w:cstheme="majorBidi"/>
              </w:rPr>
              <w:t xml:space="preserve"> Rule</w:t>
            </w:r>
            <w:r w:rsidR="00E6196E" w:rsidRPr="00CC4AAB">
              <w:rPr>
                <w:rFonts w:asciiTheme="majorBidi" w:hAnsiTheme="majorBidi" w:cstheme="majorBidi"/>
              </w:rPr>
              <w:t xml:space="preserve"> - derivative functions</w:t>
            </w:r>
            <w:r w:rsidR="00DF13D8" w:rsidRPr="00CC4AAB">
              <w:rPr>
                <w:rFonts w:asciiTheme="majorBidi" w:hAnsiTheme="majorBidi" w:cstheme="majorBidi"/>
              </w:rPr>
              <w:t xml:space="preserve"> </w:t>
            </w:r>
            <w:r w:rsidR="00E6196E" w:rsidRPr="00CC4AAB">
              <w:rPr>
                <w:rFonts w:asciiTheme="majorBidi" w:hAnsiTheme="majorBidi" w:cstheme="majorBidi"/>
              </w:rPr>
              <w:t>- Sketching functions – Integrating functions.</w:t>
            </w:r>
          </w:p>
        </w:tc>
        <w:tc>
          <w:tcPr>
            <w:tcW w:w="1137" w:type="dxa"/>
            <w:tcBorders>
              <w:top w:val="dashSmallGap" w:sz="4" w:space="0" w:color="auto"/>
              <w:left w:val="single" w:sz="8" w:space="0" w:color="auto"/>
              <w:bottom w:val="single" w:sz="12" w:space="0" w:color="auto"/>
              <w:right w:val="single" w:sz="12" w:space="0" w:color="auto"/>
            </w:tcBorders>
          </w:tcPr>
          <w:p w14:paraId="5CF9F689" w14:textId="77777777" w:rsidR="006A74AB" w:rsidRPr="00B4292A" w:rsidRDefault="00811973" w:rsidP="006A74AB">
            <w:pPr>
              <w:rPr>
                <w:rFonts w:asciiTheme="majorBidi" w:hAnsiTheme="majorBidi" w:cstheme="majorBidi"/>
              </w:rPr>
            </w:pPr>
            <w:r>
              <w:rPr>
                <w:rFonts w:asciiTheme="majorBidi" w:hAnsiTheme="majorBidi" w:cstheme="majorBidi"/>
              </w:rPr>
              <w:t>S</w:t>
            </w:r>
            <w:r w:rsidRPr="00B4292A">
              <w:rPr>
                <w:rFonts w:asciiTheme="majorBidi" w:hAnsiTheme="majorBidi" w:cstheme="majorBidi"/>
              </w:rPr>
              <w:t>1</w:t>
            </w:r>
          </w:p>
        </w:tc>
      </w:tr>
      <w:tr w:rsidR="00811973" w:rsidRPr="005D2DDD" w14:paraId="7DC1C61C" w14:textId="77777777" w:rsidTr="00F13FC3">
        <w:tc>
          <w:tcPr>
            <w:tcW w:w="604" w:type="dxa"/>
            <w:tcBorders>
              <w:top w:val="dashSmallGap" w:sz="4" w:space="0" w:color="auto"/>
              <w:left w:val="single" w:sz="12" w:space="0" w:color="auto"/>
              <w:bottom w:val="single" w:sz="12" w:space="0" w:color="auto"/>
              <w:right w:val="single" w:sz="8" w:space="0" w:color="auto"/>
            </w:tcBorders>
          </w:tcPr>
          <w:p w14:paraId="02BDD07D" w14:textId="77777777" w:rsidR="00811973" w:rsidRPr="00B4292A" w:rsidRDefault="00811973" w:rsidP="006A74AB">
            <w:pPr>
              <w:rPr>
                <w:rFonts w:asciiTheme="majorBidi" w:hAnsiTheme="majorBidi" w:cstheme="majorBidi"/>
              </w:rPr>
            </w:pPr>
            <w:r>
              <w:rPr>
                <w:rFonts w:asciiTheme="majorBidi" w:hAnsiTheme="majorBidi" w:cstheme="majorBidi"/>
              </w:rPr>
              <w:t>2.2</w:t>
            </w:r>
          </w:p>
        </w:tc>
        <w:tc>
          <w:tcPr>
            <w:tcW w:w="7584" w:type="dxa"/>
            <w:tcBorders>
              <w:top w:val="dashSmallGap" w:sz="4" w:space="0" w:color="auto"/>
              <w:left w:val="single" w:sz="8" w:space="0" w:color="auto"/>
              <w:bottom w:val="single" w:sz="12" w:space="0" w:color="auto"/>
            </w:tcBorders>
          </w:tcPr>
          <w:p w14:paraId="46F40D46" w14:textId="77777777" w:rsidR="00811973" w:rsidRPr="00CC4AAB" w:rsidRDefault="00F13FC3" w:rsidP="00D344F1">
            <w:pPr>
              <w:spacing w:line="276" w:lineRule="auto"/>
              <w:jc w:val="lowKashida"/>
              <w:rPr>
                <w:rFonts w:asciiTheme="majorBidi" w:hAnsiTheme="majorBidi" w:cstheme="majorBidi"/>
              </w:rPr>
            </w:pPr>
            <w:r w:rsidRPr="00CC4AAB">
              <w:rPr>
                <w:rFonts w:ascii="TimesNewRomanPSMT" w:hAnsi="TimesNewRomanPSMT" w:cs="TimesNewRomanPSMT"/>
              </w:rPr>
              <w:t>C</w:t>
            </w:r>
            <w:r w:rsidR="00811973" w:rsidRPr="00CC4AAB">
              <w:rPr>
                <w:rFonts w:ascii="TimesNewRomanPSMT" w:hAnsi="TimesNewRomanPSMT" w:cs="TimesNewRomanPSMT"/>
              </w:rPr>
              <w:t>onstruct mathematical arguments and proofs.</w:t>
            </w:r>
          </w:p>
        </w:tc>
        <w:tc>
          <w:tcPr>
            <w:tcW w:w="1137" w:type="dxa"/>
            <w:tcBorders>
              <w:top w:val="dashSmallGap" w:sz="4" w:space="0" w:color="auto"/>
              <w:left w:val="single" w:sz="8" w:space="0" w:color="auto"/>
              <w:bottom w:val="single" w:sz="12" w:space="0" w:color="auto"/>
              <w:right w:val="single" w:sz="12" w:space="0" w:color="auto"/>
            </w:tcBorders>
          </w:tcPr>
          <w:p w14:paraId="1BAE0350" w14:textId="77777777" w:rsidR="00811973" w:rsidRPr="00B4292A" w:rsidRDefault="00811973" w:rsidP="002D5FE5">
            <w:pPr>
              <w:rPr>
                <w:rFonts w:asciiTheme="majorBidi" w:hAnsiTheme="majorBidi" w:cstheme="majorBidi"/>
              </w:rPr>
            </w:pPr>
            <w:r>
              <w:rPr>
                <w:rFonts w:asciiTheme="majorBidi" w:hAnsiTheme="majorBidi" w:cstheme="majorBidi"/>
              </w:rPr>
              <w:t>S</w:t>
            </w:r>
            <w:r w:rsidRPr="00B4292A">
              <w:rPr>
                <w:rFonts w:asciiTheme="majorBidi" w:hAnsiTheme="majorBidi" w:cstheme="majorBidi"/>
              </w:rPr>
              <w:t>2</w:t>
            </w:r>
          </w:p>
        </w:tc>
      </w:tr>
      <w:tr w:rsidR="00811973" w:rsidRPr="005D2DDD" w14:paraId="59672A3E" w14:textId="77777777" w:rsidTr="00F13FC3">
        <w:tc>
          <w:tcPr>
            <w:tcW w:w="604" w:type="dxa"/>
            <w:tcBorders>
              <w:top w:val="dashSmallGap" w:sz="4" w:space="0" w:color="auto"/>
              <w:left w:val="single" w:sz="12" w:space="0" w:color="auto"/>
              <w:bottom w:val="single" w:sz="12" w:space="0" w:color="auto"/>
              <w:right w:val="single" w:sz="8" w:space="0" w:color="auto"/>
            </w:tcBorders>
          </w:tcPr>
          <w:p w14:paraId="0DDA2D44" w14:textId="77777777" w:rsidR="00811973" w:rsidRPr="00B4292A" w:rsidRDefault="00811973" w:rsidP="006A74AB">
            <w:pPr>
              <w:rPr>
                <w:rFonts w:asciiTheme="majorBidi" w:hAnsiTheme="majorBidi" w:cstheme="majorBidi"/>
              </w:rPr>
            </w:pPr>
            <w:r>
              <w:rPr>
                <w:rFonts w:asciiTheme="majorBidi" w:hAnsiTheme="majorBidi" w:cstheme="majorBidi"/>
              </w:rPr>
              <w:t>2.3</w:t>
            </w:r>
          </w:p>
        </w:tc>
        <w:tc>
          <w:tcPr>
            <w:tcW w:w="7584" w:type="dxa"/>
            <w:tcBorders>
              <w:top w:val="dashSmallGap" w:sz="4" w:space="0" w:color="auto"/>
              <w:left w:val="single" w:sz="8" w:space="0" w:color="auto"/>
              <w:bottom w:val="single" w:sz="12" w:space="0" w:color="auto"/>
            </w:tcBorders>
          </w:tcPr>
          <w:p w14:paraId="06073E62" w14:textId="77777777" w:rsidR="00811973" w:rsidRPr="00CC4AAB" w:rsidRDefault="00F13FC3" w:rsidP="00D344F1">
            <w:pPr>
              <w:spacing w:line="276" w:lineRule="auto"/>
              <w:jc w:val="lowKashida"/>
              <w:rPr>
                <w:rFonts w:asciiTheme="majorBidi" w:hAnsiTheme="majorBidi" w:cstheme="majorBidi"/>
              </w:rPr>
            </w:pPr>
            <w:r w:rsidRPr="00CC4AAB">
              <w:rPr>
                <w:rFonts w:ascii="TimesNewRomanPSMT" w:hAnsi="TimesNewRomanPSMT" w:cs="TimesNewRomanPSMT"/>
              </w:rPr>
              <w:t>S</w:t>
            </w:r>
            <w:r w:rsidR="00811973" w:rsidRPr="00CC4AAB">
              <w:rPr>
                <w:rFonts w:ascii="TimesNewRomanPSMT" w:hAnsi="TimesNewRomanPSMT" w:cs="TimesNewRomanPSMT"/>
              </w:rPr>
              <w:t>olve mathematical problems by using numerical and analytical methods.</w:t>
            </w:r>
          </w:p>
        </w:tc>
        <w:tc>
          <w:tcPr>
            <w:tcW w:w="1137" w:type="dxa"/>
            <w:tcBorders>
              <w:top w:val="dashSmallGap" w:sz="4" w:space="0" w:color="auto"/>
              <w:left w:val="single" w:sz="8" w:space="0" w:color="auto"/>
              <w:bottom w:val="single" w:sz="12" w:space="0" w:color="auto"/>
              <w:right w:val="single" w:sz="12" w:space="0" w:color="auto"/>
            </w:tcBorders>
          </w:tcPr>
          <w:p w14:paraId="5EF0DD50" w14:textId="77777777" w:rsidR="00811973" w:rsidRPr="00B4292A" w:rsidRDefault="00811973" w:rsidP="002D5FE5">
            <w:pPr>
              <w:rPr>
                <w:rFonts w:asciiTheme="majorBidi" w:hAnsiTheme="majorBidi" w:cstheme="majorBidi"/>
              </w:rPr>
            </w:pPr>
            <w:r>
              <w:rPr>
                <w:rFonts w:asciiTheme="majorBidi" w:hAnsiTheme="majorBidi" w:cstheme="majorBidi"/>
              </w:rPr>
              <w:t>S</w:t>
            </w:r>
            <w:r w:rsidRPr="00B4292A">
              <w:rPr>
                <w:rFonts w:asciiTheme="majorBidi" w:hAnsiTheme="majorBidi" w:cstheme="majorBidi"/>
              </w:rPr>
              <w:t>3</w:t>
            </w:r>
          </w:p>
        </w:tc>
      </w:tr>
      <w:tr w:rsidR="00811973" w:rsidRPr="005D2DDD" w14:paraId="466F645C" w14:textId="77777777" w:rsidTr="00F13FC3">
        <w:tc>
          <w:tcPr>
            <w:tcW w:w="604" w:type="dxa"/>
            <w:tcBorders>
              <w:top w:val="dashSmallGap" w:sz="4" w:space="0" w:color="auto"/>
              <w:left w:val="single" w:sz="12" w:space="0" w:color="auto"/>
              <w:bottom w:val="single" w:sz="8" w:space="0" w:color="auto"/>
              <w:right w:val="single" w:sz="8" w:space="0" w:color="auto"/>
            </w:tcBorders>
          </w:tcPr>
          <w:p w14:paraId="65CC60BE" w14:textId="77777777" w:rsidR="00811973" w:rsidRPr="00B4292A" w:rsidRDefault="00811973" w:rsidP="007B4BC2">
            <w:pPr>
              <w:rPr>
                <w:rFonts w:asciiTheme="majorBidi" w:hAnsiTheme="majorBidi" w:cstheme="majorBidi"/>
              </w:rPr>
            </w:pPr>
            <w:r>
              <w:rPr>
                <w:rFonts w:asciiTheme="majorBidi" w:hAnsiTheme="majorBidi" w:cstheme="majorBidi"/>
              </w:rPr>
              <w:t>2.4</w:t>
            </w:r>
          </w:p>
        </w:tc>
        <w:tc>
          <w:tcPr>
            <w:tcW w:w="7584" w:type="dxa"/>
            <w:tcBorders>
              <w:top w:val="dashSmallGap" w:sz="4" w:space="0" w:color="auto"/>
              <w:left w:val="single" w:sz="8" w:space="0" w:color="auto"/>
              <w:bottom w:val="single" w:sz="8" w:space="0" w:color="auto"/>
            </w:tcBorders>
          </w:tcPr>
          <w:p w14:paraId="6CA83927" w14:textId="77777777" w:rsidR="00811973" w:rsidRPr="00CC4AAB" w:rsidRDefault="00F13FC3" w:rsidP="00D344F1">
            <w:pPr>
              <w:autoSpaceDE w:val="0"/>
              <w:autoSpaceDN w:val="0"/>
              <w:adjustRightInd w:val="0"/>
              <w:spacing w:line="276" w:lineRule="auto"/>
              <w:jc w:val="both"/>
              <w:rPr>
                <w:rFonts w:asciiTheme="majorBidi" w:hAnsiTheme="majorBidi" w:cstheme="majorBidi"/>
              </w:rPr>
            </w:pPr>
            <w:r w:rsidRPr="00CC4AAB">
              <w:rPr>
                <w:rFonts w:ascii="TimesNewRomanPSMT" w:hAnsi="TimesNewRomanPSMT" w:cs="TimesNewRomanPSMT"/>
              </w:rPr>
              <w:t>I</w:t>
            </w:r>
            <w:r w:rsidR="00811973" w:rsidRPr="00CC4AAB">
              <w:rPr>
                <w:rFonts w:ascii="TimesNewRomanPSMT" w:hAnsi="TimesNewRomanPSMT" w:cs="TimesNewRomanPSMT"/>
              </w:rPr>
              <w:t>nterpret different mathematical ideas or relationships into mathematical representations such as graphs, diagrams, number lines, tables, grids, etc.</w:t>
            </w:r>
          </w:p>
        </w:tc>
        <w:tc>
          <w:tcPr>
            <w:tcW w:w="1137" w:type="dxa"/>
            <w:tcBorders>
              <w:top w:val="dashSmallGap" w:sz="4" w:space="0" w:color="auto"/>
              <w:left w:val="single" w:sz="8" w:space="0" w:color="auto"/>
              <w:bottom w:val="single" w:sz="8" w:space="0" w:color="auto"/>
              <w:right w:val="single" w:sz="12" w:space="0" w:color="auto"/>
            </w:tcBorders>
          </w:tcPr>
          <w:p w14:paraId="0CA58F19" w14:textId="77777777" w:rsidR="00811973" w:rsidRPr="00B4292A" w:rsidRDefault="00811973" w:rsidP="002D5FE5">
            <w:pPr>
              <w:rPr>
                <w:rFonts w:asciiTheme="majorBidi" w:hAnsiTheme="majorBidi" w:cstheme="majorBidi"/>
              </w:rPr>
            </w:pPr>
            <w:r>
              <w:rPr>
                <w:rFonts w:asciiTheme="majorBidi" w:hAnsiTheme="majorBidi" w:cstheme="majorBidi"/>
              </w:rPr>
              <w:t>S4</w:t>
            </w:r>
          </w:p>
        </w:tc>
      </w:tr>
      <w:tr w:rsidR="006A74AB" w:rsidRPr="005D2DDD" w14:paraId="6A754B8A" w14:textId="77777777" w:rsidTr="00F13FC3">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3A69F2B1"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584" w:type="dxa"/>
            <w:tcBorders>
              <w:top w:val="single" w:sz="8" w:space="0" w:color="auto"/>
              <w:left w:val="single" w:sz="8" w:space="0" w:color="auto"/>
              <w:bottom w:val="dashSmallGap" w:sz="4" w:space="0" w:color="auto"/>
              <w:right w:val="nil"/>
            </w:tcBorders>
            <w:shd w:val="clear" w:color="auto" w:fill="EAF1DD" w:themeFill="accent3" w:themeFillTint="33"/>
          </w:tcPr>
          <w:p w14:paraId="0D903EE7" w14:textId="77777777" w:rsidR="006A74AB" w:rsidRPr="00E02FB7" w:rsidRDefault="006A74AB" w:rsidP="00D344F1">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137" w:type="dxa"/>
            <w:tcBorders>
              <w:top w:val="single" w:sz="8" w:space="0" w:color="auto"/>
              <w:left w:val="nil"/>
              <w:bottom w:val="dashSmallGap" w:sz="4" w:space="0" w:color="auto"/>
              <w:right w:val="single" w:sz="12" w:space="0" w:color="auto"/>
            </w:tcBorders>
            <w:shd w:val="clear" w:color="auto" w:fill="EAF1DD" w:themeFill="accent3" w:themeFillTint="33"/>
          </w:tcPr>
          <w:p w14:paraId="71C9EC25" w14:textId="77777777" w:rsidR="006A74AB" w:rsidRPr="00B4292A" w:rsidRDefault="006A74AB" w:rsidP="006A74AB">
            <w:pPr>
              <w:rPr>
                <w:rFonts w:asciiTheme="majorBidi" w:hAnsiTheme="majorBidi" w:cstheme="majorBidi"/>
              </w:rPr>
            </w:pPr>
          </w:p>
        </w:tc>
      </w:tr>
      <w:tr w:rsidR="00811973" w:rsidRPr="005D2DDD" w14:paraId="54FF3ECB" w14:textId="77777777" w:rsidTr="00F13FC3">
        <w:tc>
          <w:tcPr>
            <w:tcW w:w="604" w:type="dxa"/>
            <w:tcBorders>
              <w:top w:val="dashSmallGap" w:sz="4" w:space="0" w:color="auto"/>
              <w:left w:val="single" w:sz="12" w:space="0" w:color="auto"/>
              <w:bottom w:val="single" w:sz="12" w:space="0" w:color="auto"/>
              <w:right w:val="single" w:sz="8" w:space="0" w:color="auto"/>
            </w:tcBorders>
          </w:tcPr>
          <w:p w14:paraId="30DFCFF7" w14:textId="77777777" w:rsidR="00811973" w:rsidRPr="00B4292A" w:rsidRDefault="00811973" w:rsidP="006A74AB">
            <w:pPr>
              <w:rPr>
                <w:rFonts w:asciiTheme="majorBidi" w:hAnsiTheme="majorBidi" w:cstheme="majorBidi"/>
              </w:rPr>
            </w:pPr>
            <w:r>
              <w:rPr>
                <w:rFonts w:asciiTheme="majorBidi" w:hAnsiTheme="majorBidi" w:cstheme="majorBidi"/>
              </w:rPr>
              <w:t>3.1</w:t>
            </w:r>
          </w:p>
        </w:tc>
        <w:tc>
          <w:tcPr>
            <w:tcW w:w="7584" w:type="dxa"/>
            <w:tcBorders>
              <w:top w:val="dashSmallGap" w:sz="4" w:space="0" w:color="auto"/>
              <w:left w:val="single" w:sz="8" w:space="0" w:color="auto"/>
              <w:bottom w:val="single" w:sz="12" w:space="0" w:color="auto"/>
            </w:tcBorders>
          </w:tcPr>
          <w:p w14:paraId="153A009D" w14:textId="77777777" w:rsidR="00811973" w:rsidRPr="007F27A3" w:rsidRDefault="00811973" w:rsidP="00D344F1">
            <w:pPr>
              <w:spacing w:line="276" w:lineRule="auto"/>
              <w:jc w:val="lowKashida"/>
              <w:rPr>
                <w:rFonts w:asciiTheme="majorBidi" w:hAnsiTheme="majorBidi" w:cstheme="majorBidi"/>
              </w:rPr>
            </w:pPr>
            <w:r w:rsidRPr="007F27A3">
              <w:rPr>
                <w:rFonts w:asciiTheme="majorBidi" w:hAnsiTheme="majorBidi" w:cstheme="majorBidi"/>
              </w:rPr>
              <w:t>Communicates effectively in oral and written form in educational situations related to the subjects of the course</w:t>
            </w:r>
          </w:p>
        </w:tc>
        <w:tc>
          <w:tcPr>
            <w:tcW w:w="1137" w:type="dxa"/>
            <w:tcBorders>
              <w:top w:val="dashSmallGap" w:sz="4" w:space="0" w:color="auto"/>
              <w:left w:val="single" w:sz="8" w:space="0" w:color="auto"/>
              <w:bottom w:val="single" w:sz="12" w:space="0" w:color="auto"/>
              <w:right w:val="single" w:sz="12" w:space="0" w:color="auto"/>
            </w:tcBorders>
          </w:tcPr>
          <w:p w14:paraId="6D363E41" w14:textId="77777777" w:rsidR="00811973" w:rsidRPr="00B4292A" w:rsidRDefault="00811973" w:rsidP="002D5FE5">
            <w:pPr>
              <w:rPr>
                <w:rFonts w:asciiTheme="majorBidi" w:hAnsiTheme="majorBidi" w:cstheme="majorBidi"/>
              </w:rPr>
            </w:pPr>
            <w:r>
              <w:rPr>
                <w:rFonts w:asciiTheme="majorBidi" w:hAnsiTheme="majorBidi" w:cstheme="majorBidi"/>
              </w:rPr>
              <w:t>C</w:t>
            </w:r>
            <w:r w:rsidRPr="00B4292A">
              <w:rPr>
                <w:rFonts w:asciiTheme="majorBidi" w:hAnsiTheme="majorBidi" w:cstheme="majorBidi"/>
              </w:rPr>
              <w:t>1</w:t>
            </w:r>
          </w:p>
        </w:tc>
      </w:tr>
      <w:tr w:rsidR="00811973" w:rsidRPr="005D2DDD" w14:paraId="778B659A" w14:textId="77777777" w:rsidTr="00F13FC3">
        <w:tc>
          <w:tcPr>
            <w:tcW w:w="604" w:type="dxa"/>
            <w:tcBorders>
              <w:top w:val="dashSmallGap" w:sz="4" w:space="0" w:color="auto"/>
              <w:left w:val="single" w:sz="12" w:space="0" w:color="auto"/>
              <w:bottom w:val="single" w:sz="12" w:space="0" w:color="auto"/>
              <w:right w:val="single" w:sz="8" w:space="0" w:color="auto"/>
            </w:tcBorders>
          </w:tcPr>
          <w:p w14:paraId="5F18E343" w14:textId="77777777" w:rsidR="00811973" w:rsidRPr="00B4292A" w:rsidRDefault="00811973" w:rsidP="006A74AB">
            <w:pPr>
              <w:rPr>
                <w:rFonts w:asciiTheme="majorBidi" w:hAnsiTheme="majorBidi" w:cstheme="majorBidi"/>
              </w:rPr>
            </w:pPr>
            <w:r>
              <w:rPr>
                <w:rFonts w:asciiTheme="majorBidi" w:hAnsiTheme="majorBidi" w:cstheme="majorBidi"/>
              </w:rPr>
              <w:t>3.2</w:t>
            </w:r>
          </w:p>
        </w:tc>
        <w:tc>
          <w:tcPr>
            <w:tcW w:w="7584" w:type="dxa"/>
            <w:tcBorders>
              <w:top w:val="dashSmallGap" w:sz="4" w:space="0" w:color="auto"/>
              <w:left w:val="single" w:sz="8" w:space="0" w:color="auto"/>
              <w:bottom w:val="single" w:sz="12" w:space="0" w:color="auto"/>
            </w:tcBorders>
          </w:tcPr>
          <w:p w14:paraId="58D3624C" w14:textId="77777777" w:rsidR="00811973" w:rsidRPr="007F27A3" w:rsidRDefault="00811973" w:rsidP="00D344F1">
            <w:pPr>
              <w:spacing w:line="276" w:lineRule="auto"/>
              <w:jc w:val="lowKashida"/>
              <w:rPr>
                <w:rFonts w:asciiTheme="majorBidi" w:hAnsiTheme="majorBidi" w:cstheme="majorBidi"/>
              </w:rPr>
            </w:pPr>
            <w:r w:rsidRPr="007F27A3">
              <w:rPr>
                <w:rFonts w:asciiTheme="majorBidi" w:hAnsiTheme="majorBidi" w:cstheme="majorBidi"/>
              </w:rPr>
              <w:t>Take responsibility for own learning and professional development</w:t>
            </w:r>
          </w:p>
        </w:tc>
        <w:tc>
          <w:tcPr>
            <w:tcW w:w="1137" w:type="dxa"/>
            <w:tcBorders>
              <w:top w:val="dashSmallGap" w:sz="4" w:space="0" w:color="auto"/>
              <w:left w:val="single" w:sz="8" w:space="0" w:color="auto"/>
              <w:bottom w:val="single" w:sz="12" w:space="0" w:color="auto"/>
              <w:right w:val="single" w:sz="12" w:space="0" w:color="auto"/>
            </w:tcBorders>
          </w:tcPr>
          <w:p w14:paraId="406ED919" w14:textId="77777777" w:rsidR="00811973" w:rsidRPr="00B4292A" w:rsidRDefault="00811973" w:rsidP="002D5FE5">
            <w:pPr>
              <w:rPr>
                <w:rFonts w:asciiTheme="majorBidi" w:hAnsiTheme="majorBidi" w:cstheme="majorBidi"/>
              </w:rPr>
            </w:pPr>
            <w:r>
              <w:rPr>
                <w:rFonts w:asciiTheme="majorBidi" w:hAnsiTheme="majorBidi" w:cstheme="majorBidi"/>
              </w:rPr>
              <w:t>C</w:t>
            </w:r>
            <w:r w:rsidRPr="00B4292A">
              <w:rPr>
                <w:rFonts w:asciiTheme="majorBidi" w:hAnsiTheme="majorBidi" w:cstheme="majorBidi"/>
              </w:rPr>
              <w:t>2</w:t>
            </w:r>
          </w:p>
        </w:tc>
      </w:tr>
      <w:tr w:rsidR="00811973" w:rsidRPr="005D2DDD" w14:paraId="346C0874" w14:textId="77777777" w:rsidTr="00F13FC3">
        <w:tc>
          <w:tcPr>
            <w:tcW w:w="604" w:type="dxa"/>
            <w:tcBorders>
              <w:top w:val="dashSmallGap" w:sz="4" w:space="0" w:color="auto"/>
              <w:left w:val="single" w:sz="12" w:space="0" w:color="auto"/>
              <w:bottom w:val="single" w:sz="12" w:space="0" w:color="auto"/>
              <w:right w:val="single" w:sz="8" w:space="0" w:color="auto"/>
            </w:tcBorders>
          </w:tcPr>
          <w:p w14:paraId="39C5B6C3" w14:textId="77777777" w:rsidR="00811973" w:rsidRPr="00B4292A" w:rsidRDefault="00811973" w:rsidP="006A74AB">
            <w:pPr>
              <w:rPr>
                <w:rFonts w:asciiTheme="majorBidi" w:hAnsiTheme="majorBidi" w:cstheme="majorBidi"/>
              </w:rPr>
            </w:pPr>
            <w:r>
              <w:rPr>
                <w:rFonts w:asciiTheme="majorBidi" w:hAnsiTheme="majorBidi" w:cstheme="majorBidi"/>
              </w:rPr>
              <w:t>3.3</w:t>
            </w:r>
          </w:p>
        </w:tc>
        <w:tc>
          <w:tcPr>
            <w:tcW w:w="7584" w:type="dxa"/>
            <w:tcBorders>
              <w:top w:val="dashSmallGap" w:sz="4" w:space="0" w:color="auto"/>
              <w:left w:val="single" w:sz="8" w:space="0" w:color="auto"/>
              <w:bottom w:val="single" w:sz="12" w:space="0" w:color="auto"/>
            </w:tcBorders>
          </w:tcPr>
          <w:p w14:paraId="71012D61" w14:textId="77777777" w:rsidR="00811973" w:rsidRPr="007F27A3" w:rsidRDefault="00811973" w:rsidP="00D344F1">
            <w:pPr>
              <w:spacing w:line="276" w:lineRule="auto"/>
              <w:jc w:val="lowKashida"/>
              <w:rPr>
                <w:rFonts w:asciiTheme="majorBidi" w:hAnsiTheme="majorBidi" w:cstheme="majorBidi"/>
              </w:rPr>
            </w:pPr>
            <w:r w:rsidRPr="007F27A3">
              <w:rPr>
                <w:rFonts w:asciiTheme="majorBidi" w:hAnsiTheme="majorBidi" w:cstheme="majorBidi"/>
              </w:rPr>
              <w:t>Work effectively in groups and exercise leadership when appropriate.</w:t>
            </w:r>
          </w:p>
        </w:tc>
        <w:tc>
          <w:tcPr>
            <w:tcW w:w="1137" w:type="dxa"/>
            <w:tcBorders>
              <w:top w:val="dashSmallGap" w:sz="4" w:space="0" w:color="auto"/>
              <w:left w:val="single" w:sz="8" w:space="0" w:color="auto"/>
              <w:bottom w:val="single" w:sz="12" w:space="0" w:color="auto"/>
              <w:right w:val="single" w:sz="12" w:space="0" w:color="auto"/>
            </w:tcBorders>
          </w:tcPr>
          <w:p w14:paraId="5536DA92" w14:textId="77777777" w:rsidR="00811973" w:rsidRPr="00B4292A" w:rsidRDefault="00811973" w:rsidP="002D5FE5">
            <w:pPr>
              <w:rPr>
                <w:rFonts w:asciiTheme="majorBidi" w:hAnsiTheme="majorBidi" w:cstheme="majorBidi"/>
              </w:rPr>
            </w:pPr>
            <w:r>
              <w:rPr>
                <w:rFonts w:asciiTheme="majorBidi" w:hAnsiTheme="majorBidi" w:cstheme="majorBidi"/>
              </w:rPr>
              <w:t>C</w:t>
            </w:r>
            <w:r w:rsidRPr="00B4292A">
              <w:rPr>
                <w:rFonts w:asciiTheme="majorBidi" w:hAnsiTheme="majorBidi" w:cstheme="majorBidi"/>
              </w:rPr>
              <w:t>3</w:t>
            </w:r>
          </w:p>
        </w:tc>
      </w:tr>
    </w:tbl>
    <w:p w14:paraId="2F8D15D2" w14:textId="77777777" w:rsidR="00D87C04" w:rsidRPr="00AE29C3" w:rsidRDefault="00D87C04" w:rsidP="00465FB7">
      <w:pPr>
        <w:bidi/>
        <w:jc w:val="both"/>
        <w:rPr>
          <w:rFonts w:asciiTheme="majorBidi" w:hAnsiTheme="majorBidi" w:cstheme="majorBidi"/>
          <w:sz w:val="20"/>
          <w:szCs w:val="20"/>
          <w:rtl/>
          <w:lang w:bidi="ar-EG"/>
        </w:rPr>
      </w:pPr>
    </w:p>
    <w:p w14:paraId="528ADE4C" w14:textId="77777777"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458D330F"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47EEE9D" w14:textId="77777777"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0494D12F" w14:textId="77777777"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5C29AAE0" w14:textId="77777777"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3B2E79" w:rsidRPr="005D2DDD" w14:paraId="2528F862" w14:textId="77777777" w:rsidTr="003B2E79">
        <w:trPr>
          <w:jc w:val="center"/>
        </w:trPr>
        <w:tc>
          <w:tcPr>
            <w:tcW w:w="524" w:type="dxa"/>
            <w:tcBorders>
              <w:top w:val="single" w:sz="8" w:space="0" w:color="auto"/>
              <w:left w:val="single" w:sz="12" w:space="0" w:color="auto"/>
              <w:right w:val="single" w:sz="8" w:space="0" w:color="auto"/>
            </w:tcBorders>
            <w:vAlign w:val="center"/>
          </w:tcPr>
          <w:p w14:paraId="54EC9E90" w14:textId="77777777" w:rsidR="003B2E79" w:rsidRPr="00DE07AD" w:rsidRDefault="003B2E79"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vAlign w:val="center"/>
          </w:tcPr>
          <w:p w14:paraId="148BEB88" w14:textId="77777777" w:rsidR="003B2E79" w:rsidRPr="00DE07AD" w:rsidRDefault="00A508F5" w:rsidP="00D344F1">
            <w:pPr>
              <w:jc w:val="both"/>
              <w:rPr>
                <w:rFonts w:asciiTheme="majorBidi" w:hAnsiTheme="majorBidi" w:cstheme="majorBidi"/>
              </w:rPr>
            </w:pPr>
            <w:r>
              <w:t xml:space="preserve"> </w:t>
            </w:r>
            <w:r w:rsidRPr="00EA0870">
              <w:rPr>
                <w:sz w:val="22"/>
                <w:szCs w:val="22"/>
              </w:rPr>
              <w:t>Functions and Models</w:t>
            </w:r>
            <w:r w:rsidR="00EA0870" w:rsidRPr="00EA0870">
              <w:rPr>
                <w:sz w:val="22"/>
                <w:szCs w:val="22"/>
              </w:rPr>
              <w:t xml:space="preserve">: </w:t>
            </w:r>
            <w:r w:rsidR="00EA0870" w:rsidRPr="00EA0870">
              <w:rPr>
                <w:sz w:val="22"/>
                <w:szCs w:val="22"/>
                <w:lang w:val="en-GB"/>
              </w:rPr>
              <w:t xml:space="preserve">Real </w:t>
            </w:r>
            <w:proofErr w:type="gramStart"/>
            <w:r w:rsidR="00EA0870" w:rsidRPr="00EA0870">
              <w:rPr>
                <w:sz w:val="22"/>
                <w:szCs w:val="22"/>
                <w:lang w:val="en-GB"/>
              </w:rPr>
              <w:t>numbers ,</w:t>
            </w:r>
            <w:proofErr w:type="gramEnd"/>
            <w:r w:rsidR="00EA0870" w:rsidRPr="00EA0870">
              <w:rPr>
                <w:sz w:val="22"/>
                <w:szCs w:val="22"/>
                <w:lang w:val="en-GB"/>
              </w:rPr>
              <w:t xml:space="preserve"> Inequalities , absolute value, Inequalities of absolute value. Function and its Properties, Algebraic operations on functions, Inverse Functions. Composition of functions</w:t>
            </w:r>
          </w:p>
        </w:tc>
        <w:tc>
          <w:tcPr>
            <w:tcW w:w="1343" w:type="dxa"/>
            <w:tcBorders>
              <w:top w:val="single" w:sz="8" w:space="0" w:color="auto"/>
              <w:left w:val="single" w:sz="8" w:space="0" w:color="auto"/>
              <w:right w:val="single" w:sz="12" w:space="0" w:color="auto"/>
            </w:tcBorders>
            <w:vAlign w:val="center"/>
          </w:tcPr>
          <w:p w14:paraId="56D7857D" w14:textId="77777777" w:rsidR="003B2E79" w:rsidRPr="00DE07AD" w:rsidRDefault="00387867" w:rsidP="00387867">
            <w:pPr>
              <w:jc w:val="center"/>
              <w:rPr>
                <w:rFonts w:asciiTheme="majorBidi" w:hAnsiTheme="majorBidi" w:cstheme="majorBidi"/>
              </w:rPr>
            </w:pPr>
            <w:r>
              <w:rPr>
                <w:rFonts w:asciiTheme="majorBidi" w:hAnsiTheme="majorBidi" w:cstheme="majorBidi"/>
              </w:rPr>
              <w:t>8</w:t>
            </w:r>
          </w:p>
        </w:tc>
      </w:tr>
      <w:tr w:rsidR="003B2E79" w:rsidRPr="005D2DDD" w14:paraId="1767A066" w14:textId="77777777" w:rsidTr="003B2E79">
        <w:trPr>
          <w:jc w:val="center"/>
        </w:trPr>
        <w:tc>
          <w:tcPr>
            <w:tcW w:w="524" w:type="dxa"/>
            <w:tcBorders>
              <w:left w:val="single" w:sz="12" w:space="0" w:color="auto"/>
              <w:right w:val="single" w:sz="8" w:space="0" w:color="auto"/>
            </w:tcBorders>
            <w:vAlign w:val="center"/>
          </w:tcPr>
          <w:p w14:paraId="2FCD97A0" w14:textId="77777777" w:rsidR="003B2E79" w:rsidRPr="00DE07AD" w:rsidRDefault="003B2E79"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vAlign w:val="center"/>
          </w:tcPr>
          <w:p w14:paraId="7D3EAEA9" w14:textId="77777777" w:rsidR="003B2E79" w:rsidRPr="00EA0870" w:rsidRDefault="00D977E5" w:rsidP="00D344F1">
            <w:pPr>
              <w:rPr>
                <w:lang w:val="en-GB"/>
              </w:rPr>
            </w:pPr>
            <w:r w:rsidRPr="00EA0870">
              <w:rPr>
                <w:sz w:val="22"/>
                <w:szCs w:val="22"/>
                <w:lang w:val="en-GB"/>
              </w:rPr>
              <w:t xml:space="preserve">Limits and </w:t>
            </w:r>
            <w:r w:rsidRPr="00EA0870">
              <w:rPr>
                <w:sz w:val="22"/>
                <w:szCs w:val="22"/>
              </w:rPr>
              <w:t xml:space="preserve">Continuity of </w:t>
            </w:r>
            <w:proofErr w:type="gramStart"/>
            <w:r w:rsidRPr="00EA0870">
              <w:rPr>
                <w:sz w:val="22"/>
                <w:szCs w:val="22"/>
              </w:rPr>
              <w:t>functions</w:t>
            </w:r>
            <w:r w:rsidR="00EA0870" w:rsidRPr="00EA0870">
              <w:rPr>
                <w:sz w:val="22"/>
                <w:szCs w:val="22"/>
              </w:rPr>
              <w:t xml:space="preserve"> :</w:t>
            </w:r>
            <w:proofErr w:type="gramEnd"/>
            <w:r w:rsidR="00EA0870" w:rsidRPr="00EA0870">
              <w:rPr>
                <w:sz w:val="22"/>
                <w:szCs w:val="22"/>
              </w:rPr>
              <w:t xml:space="preserve"> Limits and their theorems, finding limits by definition of ε and δ. Continuity of functions. Algebraic continuous functions.</w:t>
            </w:r>
          </w:p>
        </w:tc>
        <w:tc>
          <w:tcPr>
            <w:tcW w:w="1343" w:type="dxa"/>
            <w:tcBorders>
              <w:left w:val="single" w:sz="8" w:space="0" w:color="auto"/>
              <w:right w:val="single" w:sz="12" w:space="0" w:color="auto"/>
            </w:tcBorders>
            <w:vAlign w:val="center"/>
          </w:tcPr>
          <w:p w14:paraId="68BF8BEB" w14:textId="77777777" w:rsidR="003B2E79" w:rsidRPr="00DE07AD" w:rsidRDefault="00387867" w:rsidP="00387867">
            <w:pPr>
              <w:jc w:val="center"/>
              <w:rPr>
                <w:rFonts w:asciiTheme="majorBidi" w:hAnsiTheme="majorBidi" w:cstheme="majorBidi"/>
              </w:rPr>
            </w:pPr>
            <w:r>
              <w:rPr>
                <w:rFonts w:asciiTheme="majorBidi" w:hAnsiTheme="majorBidi" w:cstheme="majorBidi"/>
              </w:rPr>
              <w:t>8</w:t>
            </w:r>
          </w:p>
        </w:tc>
      </w:tr>
      <w:tr w:rsidR="003B2E79" w:rsidRPr="005D2DDD" w14:paraId="305F5C5C" w14:textId="77777777" w:rsidTr="003B2E79">
        <w:trPr>
          <w:jc w:val="center"/>
        </w:trPr>
        <w:tc>
          <w:tcPr>
            <w:tcW w:w="524" w:type="dxa"/>
            <w:tcBorders>
              <w:left w:val="single" w:sz="12" w:space="0" w:color="auto"/>
              <w:right w:val="single" w:sz="8" w:space="0" w:color="auto"/>
            </w:tcBorders>
            <w:vAlign w:val="center"/>
          </w:tcPr>
          <w:p w14:paraId="7D811D5A" w14:textId="77777777" w:rsidR="003B2E79" w:rsidRPr="00DE07AD" w:rsidRDefault="003B2E79"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vAlign w:val="center"/>
          </w:tcPr>
          <w:p w14:paraId="5D4FFDA7" w14:textId="77777777" w:rsidR="003B2E79" w:rsidRPr="00DE07AD" w:rsidRDefault="00D977E5" w:rsidP="00D344F1">
            <w:pPr>
              <w:rPr>
                <w:rFonts w:asciiTheme="majorBidi" w:hAnsiTheme="majorBidi" w:cstheme="majorBidi"/>
              </w:rPr>
            </w:pPr>
            <w:r w:rsidRPr="00EA0870">
              <w:rPr>
                <w:b/>
                <w:bCs/>
                <w:lang w:val="en-GB"/>
              </w:rPr>
              <w:t xml:space="preserve">The </w:t>
            </w:r>
            <w:proofErr w:type="gramStart"/>
            <w:r w:rsidRPr="00EA0870">
              <w:rPr>
                <w:b/>
                <w:bCs/>
                <w:lang w:val="en-GB"/>
              </w:rPr>
              <w:t>derivative</w:t>
            </w:r>
            <w:r w:rsidR="00EA0870">
              <w:rPr>
                <w:lang w:val="en-GB"/>
              </w:rPr>
              <w:t xml:space="preserve"> :</w:t>
            </w:r>
            <w:proofErr w:type="gramEnd"/>
            <w:r w:rsidR="00EA0870">
              <w:rPr>
                <w:lang w:val="en-GB"/>
              </w:rPr>
              <w:t xml:space="preserve"> </w:t>
            </w:r>
            <w:r w:rsidR="00EA0870" w:rsidRPr="00EA0870">
              <w:rPr>
                <w:sz w:val="22"/>
                <w:szCs w:val="22"/>
                <w:lang w:val="en-GB"/>
              </w:rPr>
              <w:t xml:space="preserve">Derivative definition, Slope of  tangential, The Geometric meaning of the derivative, Instantaneous rate of change, The relationship between the derivative and continuity, Differentiation rules (chain rule, implicit functions and parametric functions)  Derivative of the inverse function, Differentiation (Trigonometric, Exponential and Logarithmic Functions and other functions) and their inverses- </w:t>
            </w:r>
            <w:r w:rsidR="00EA0870" w:rsidRPr="00EA0870">
              <w:rPr>
                <w:sz w:val="22"/>
                <w:szCs w:val="22"/>
              </w:rPr>
              <w:t>Higher-order derivatives</w:t>
            </w:r>
            <w:r w:rsidR="00EA0870" w:rsidRPr="00EA0870">
              <w:rPr>
                <w:sz w:val="22"/>
                <w:szCs w:val="22"/>
                <w:lang w:val="en-GB"/>
              </w:rPr>
              <w:t xml:space="preserve">, </w:t>
            </w:r>
            <w:r w:rsidR="00EA0870" w:rsidRPr="00EA0870">
              <w:rPr>
                <w:sz w:val="22"/>
                <w:szCs w:val="22"/>
              </w:rPr>
              <w:t>Leibnitz  Theorem</w:t>
            </w:r>
            <w:r w:rsidR="00EA0870" w:rsidRPr="00EA0870">
              <w:t xml:space="preserve"> </w:t>
            </w:r>
            <w:r w:rsidR="00EA0870" w:rsidRPr="0017305F">
              <w:t>.</w:t>
            </w:r>
          </w:p>
        </w:tc>
        <w:tc>
          <w:tcPr>
            <w:tcW w:w="1343" w:type="dxa"/>
            <w:tcBorders>
              <w:left w:val="single" w:sz="8" w:space="0" w:color="auto"/>
              <w:right w:val="single" w:sz="12" w:space="0" w:color="auto"/>
            </w:tcBorders>
            <w:vAlign w:val="center"/>
          </w:tcPr>
          <w:p w14:paraId="60C2E887" w14:textId="77777777" w:rsidR="003B2E79" w:rsidRPr="00DE07AD" w:rsidRDefault="00387867" w:rsidP="00387867">
            <w:pPr>
              <w:jc w:val="center"/>
              <w:rPr>
                <w:rFonts w:asciiTheme="majorBidi" w:hAnsiTheme="majorBidi" w:cstheme="majorBidi"/>
              </w:rPr>
            </w:pPr>
            <w:r>
              <w:rPr>
                <w:rFonts w:asciiTheme="majorBidi" w:hAnsiTheme="majorBidi" w:cstheme="majorBidi"/>
              </w:rPr>
              <w:t>12</w:t>
            </w:r>
          </w:p>
        </w:tc>
      </w:tr>
      <w:tr w:rsidR="003B2E79" w:rsidRPr="005D2DDD" w14:paraId="0B682DB3" w14:textId="77777777" w:rsidTr="003B2E79">
        <w:trPr>
          <w:jc w:val="center"/>
        </w:trPr>
        <w:tc>
          <w:tcPr>
            <w:tcW w:w="524" w:type="dxa"/>
            <w:tcBorders>
              <w:left w:val="single" w:sz="12" w:space="0" w:color="auto"/>
              <w:right w:val="single" w:sz="8" w:space="0" w:color="auto"/>
            </w:tcBorders>
            <w:vAlign w:val="center"/>
          </w:tcPr>
          <w:p w14:paraId="5566FCAD" w14:textId="77777777" w:rsidR="003B2E79" w:rsidRPr="00DE07AD" w:rsidRDefault="003B2E79"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14:paraId="6AF86F15" w14:textId="77777777" w:rsidR="003B2E79" w:rsidRPr="00DE07AD" w:rsidRDefault="00387867" w:rsidP="00D977E5">
            <w:pPr>
              <w:jc w:val="lowKashida"/>
              <w:rPr>
                <w:rFonts w:asciiTheme="majorBidi" w:hAnsiTheme="majorBidi" w:cstheme="majorBidi"/>
              </w:rPr>
            </w:pPr>
            <w:r w:rsidRPr="00BA7320">
              <w:rPr>
                <w:b/>
                <w:bCs/>
              </w:rPr>
              <w:t>Higher-order derivatives</w:t>
            </w:r>
          </w:p>
        </w:tc>
        <w:tc>
          <w:tcPr>
            <w:tcW w:w="1343" w:type="dxa"/>
            <w:tcBorders>
              <w:left w:val="single" w:sz="8" w:space="0" w:color="auto"/>
              <w:right w:val="single" w:sz="12" w:space="0" w:color="auto"/>
            </w:tcBorders>
            <w:vAlign w:val="center"/>
          </w:tcPr>
          <w:p w14:paraId="57CA6A98" w14:textId="77777777" w:rsidR="003B2E79" w:rsidRPr="00DE07AD" w:rsidRDefault="00387867" w:rsidP="00387867">
            <w:pPr>
              <w:jc w:val="center"/>
              <w:rPr>
                <w:rFonts w:asciiTheme="majorBidi" w:hAnsiTheme="majorBidi" w:cstheme="majorBidi"/>
              </w:rPr>
            </w:pPr>
            <w:r>
              <w:rPr>
                <w:rFonts w:asciiTheme="majorBidi" w:hAnsiTheme="majorBidi" w:cstheme="majorBidi"/>
              </w:rPr>
              <w:t>8</w:t>
            </w:r>
          </w:p>
        </w:tc>
      </w:tr>
      <w:tr w:rsidR="003B2E79" w:rsidRPr="005D2DDD" w14:paraId="550B6D57" w14:textId="77777777" w:rsidTr="003B2E79">
        <w:trPr>
          <w:jc w:val="center"/>
        </w:trPr>
        <w:tc>
          <w:tcPr>
            <w:tcW w:w="524" w:type="dxa"/>
            <w:tcBorders>
              <w:left w:val="single" w:sz="12" w:space="0" w:color="auto"/>
              <w:right w:val="single" w:sz="8" w:space="0" w:color="auto"/>
            </w:tcBorders>
            <w:vAlign w:val="center"/>
          </w:tcPr>
          <w:p w14:paraId="36ADF5C2" w14:textId="77777777" w:rsidR="003B2E79" w:rsidRPr="00DE07AD" w:rsidRDefault="003B2E79" w:rsidP="003B2E79">
            <w:pPr>
              <w:bidi/>
              <w:jc w:val="center"/>
              <w:rPr>
                <w:rFonts w:asciiTheme="majorBidi" w:hAnsiTheme="majorBidi" w:cstheme="majorBidi"/>
              </w:rPr>
            </w:pPr>
            <w:r>
              <w:t>5</w:t>
            </w:r>
          </w:p>
        </w:tc>
        <w:tc>
          <w:tcPr>
            <w:tcW w:w="7458" w:type="dxa"/>
            <w:tcBorders>
              <w:left w:val="single" w:sz="8" w:space="0" w:color="auto"/>
              <w:right w:val="single" w:sz="8" w:space="0" w:color="auto"/>
            </w:tcBorders>
            <w:vAlign w:val="center"/>
          </w:tcPr>
          <w:p w14:paraId="4AB9E320" w14:textId="77777777" w:rsidR="003B2E79" w:rsidRPr="00DE07AD" w:rsidRDefault="00080E9B" w:rsidP="00D977E5">
            <w:pPr>
              <w:jc w:val="lowKashida"/>
              <w:rPr>
                <w:rFonts w:asciiTheme="majorBidi" w:hAnsiTheme="majorBidi" w:cstheme="majorBidi"/>
              </w:rPr>
            </w:pPr>
            <w:r>
              <w:t>Differentiation a</w:t>
            </w:r>
            <w:r w:rsidRPr="00736C74">
              <w:t>pplications</w:t>
            </w:r>
          </w:p>
        </w:tc>
        <w:tc>
          <w:tcPr>
            <w:tcW w:w="1343" w:type="dxa"/>
            <w:tcBorders>
              <w:left w:val="single" w:sz="8" w:space="0" w:color="auto"/>
              <w:right w:val="single" w:sz="12" w:space="0" w:color="auto"/>
            </w:tcBorders>
            <w:vAlign w:val="center"/>
          </w:tcPr>
          <w:p w14:paraId="584B1FAF" w14:textId="77777777" w:rsidR="003B2E79" w:rsidRPr="00DE07AD" w:rsidRDefault="00387867" w:rsidP="00387867">
            <w:pPr>
              <w:jc w:val="center"/>
              <w:rPr>
                <w:rFonts w:asciiTheme="majorBidi" w:hAnsiTheme="majorBidi" w:cstheme="majorBidi"/>
              </w:rPr>
            </w:pPr>
            <w:r>
              <w:rPr>
                <w:rFonts w:asciiTheme="majorBidi" w:hAnsiTheme="majorBidi" w:cstheme="majorBidi"/>
              </w:rPr>
              <w:t>12</w:t>
            </w:r>
          </w:p>
        </w:tc>
      </w:tr>
      <w:tr w:rsidR="00080E9B" w:rsidRPr="005D2DDD" w14:paraId="7CDBF025" w14:textId="77777777" w:rsidTr="003B2E79">
        <w:trPr>
          <w:jc w:val="center"/>
        </w:trPr>
        <w:tc>
          <w:tcPr>
            <w:tcW w:w="524" w:type="dxa"/>
            <w:tcBorders>
              <w:left w:val="single" w:sz="12" w:space="0" w:color="auto"/>
              <w:right w:val="single" w:sz="8" w:space="0" w:color="auto"/>
            </w:tcBorders>
            <w:vAlign w:val="center"/>
          </w:tcPr>
          <w:p w14:paraId="326E8A9B" w14:textId="77777777" w:rsidR="00080E9B" w:rsidRDefault="00387867" w:rsidP="00387867">
            <w:pPr>
              <w:jc w:val="center"/>
            </w:pPr>
            <w:r>
              <w:t>6</w:t>
            </w:r>
          </w:p>
        </w:tc>
        <w:tc>
          <w:tcPr>
            <w:tcW w:w="7458" w:type="dxa"/>
            <w:tcBorders>
              <w:left w:val="single" w:sz="8" w:space="0" w:color="auto"/>
              <w:right w:val="single" w:sz="8" w:space="0" w:color="auto"/>
            </w:tcBorders>
            <w:vAlign w:val="center"/>
          </w:tcPr>
          <w:p w14:paraId="55C83AA4" w14:textId="77777777" w:rsidR="00080E9B" w:rsidRPr="00387867" w:rsidRDefault="00080E9B" w:rsidP="00D977E5">
            <w:pPr>
              <w:jc w:val="lowKashida"/>
            </w:pPr>
            <w:r>
              <w:rPr>
                <w:lang w:val="en-GB"/>
              </w:rPr>
              <w:t xml:space="preserve">Applications of </w:t>
            </w:r>
            <w:r>
              <w:t>derivatives</w:t>
            </w:r>
            <w:r w:rsidR="00DF13D8">
              <w:t xml:space="preserve"> </w:t>
            </w:r>
            <w:r w:rsidR="00785FBC">
              <w:t>–</w:t>
            </w:r>
            <w:r w:rsidR="00387867">
              <w:t xml:space="preserve"> </w:t>
            </w:r>
            <w:r w:rsidR="00387867">
              <w:rPr>
                <w:sz w:val="23"/>
                <w:szCs w:val="23"/>
              </w:rPr>
              <w:t>Integration</w:t>
            </w:r>
          </w:p>
        </w:tc>
        <w:tc>
          <w:tcPr>
            <w:tcW w:w="1343" w:type="dxa"/>
            <w:tcBorders>
              <w:left w:val="single" w:sz="8" w:space="0" w:color="auto"/>
              <w:right w:val="single" w:sz="12" w:space="0" w:color="auto"/>
            </w:tcBorders>
            <w:vAlign w:val="center"/>
          </w:tcPr>
          <w:p w14:paraId="7D7E99B7" w14:textId="77777777" w:rsidR="00080E9B" w:rsidRPr="00DE07AD" w:rsidRDefault="00387867" w:rsidP="00387867">
            <w:pPr>
              <w:jc w:val="center"/>
              <w:rPr>
                <w:rFonts w:asciiTheme="majorBidi" w:hAnsiTheme="majorBidi" w:cstheme="majorBidi"/>
              </w:rPr>
            </w:pPr>
            <w:r>
              <w:rPr>
                <w:rFonts w:asciiTheme="majorBidi" w:hAnsiTheme="majorBidi" w:cstheme="majorBidi"/>
              </w:rPr>
              <w:t>12</w:t>
            </w:r>
          </w:p>
        </w:tc>
      </w:tr>
      <w:tr w:rsidR="003B2E79" w:rsidRPr="005D2DDD" w14:paraId="298EF655"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98C696" w14:textId="77777777"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2C0727CF" w14:textId="77777777" w:rsidR="003B2E79" w:rsidRPr="005D2DDD" w:rsidRDefault="003B2E79" w:rsidP="003B2E79">
            <w:pPr>
              <w:bidi/>
              <w:jc w:val="center"/>
              <w:rPr>
                <w:rFonts w:asciiTheme="majorBidi" w:hAnsiTheme="majorBidi" w:cstheme="majorBidi"/>
              </w:rPr>
            </w:pPr>
          </w:p>
        </w:tc>
      </w:tr>
    </w:tbl>
    <w:p w14:paraId="6C8CF551" w14:textId="77777777" w:rsidR="00D344F1" w:rsidRDefault="00D344F1" w:rsidP="008B5913">
      <w:pPr>
        <w:pStyle w:val="Heading1"/>
        <w:rPr>
          <w:rFonts w:asciiTheme="majorBidi" w:hAnsiTheme="majorBidi" w:cstheme="majorBidi"/>
          <w:color w:val="C00000"/>
          <w:sz w:val="28"/>
          <w:szCs w:val="20"/>
          <w:lang w:bidi="ar-EG"/>
        </w:rPr>
      </w:pPr>
      <w:bookmarkStart w:id="8" w:name="_Toc951379"/>
    </w:p>
    <w:p w14:paraId="76AC077A" w14:textId="77777777" w:rsidR="00B42843" w:rsidRPr="00E973FE" w:rsidRDefault="00245E1B" w:rsidP="008B591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40A7D89E" w14:textId="77777777"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0862455E" w14:textId="77777777" w:rsidTr="0044064B">
        <w:trPr>
          <w:trHeight w:val="401"/>
          <w:tblHeader/>
        </w:trPr>
        <w:tc>
          <w:tcPr>
            <w:tcW w:w="446" w:type="pct"/>
            <w:tcBorders>
              <w:bottom w:val="single" w:sz="8" w:space="0" w:color="auto"/>
            </w:tcBorders>
            <w:shd w:val="clear" w:color="auto" w:fill="D6E3BC" w:themeFill="accent3" w:themeFillTint="66"/>
          </w:tcPr>
          <w:p w14:paraId="022E04A3"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3A748F85" w14:textId="77777777"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24B2C4E7"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79388564" w14:textId="77777777"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08D1ACF1"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3D0BDA53"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AC37E51" w14:textId="77777777" w:rsidR="009C77F0" w:rsidRPr="005D2DDD" w:rsidRDefault="009C77F0" w:rsidP="009C77F0">
            <w:pPr>
              <w:rPr>
                <w:rFonts w:asciiTheme="majorBidi" w:hAnsiTheme="majorBidi" w:cstheme="majorBidi"/>
                <w:b/>
                <w:bCs/>
                <w:sz w:val="20"/>
                <w:szCs w:val="20"/>
              </w:rPr>
            </w:pPr>
            <w:r w:rsidRPr="009C77F0">
              <w:rPr>
                <w:b/>
                <w:bCs/>
              </w:rPr>
              <w:t>Knowledge</w:t>
            </w:r>
          </w:p>
        </w:tc>
      </w:tr>
      <w:tr w:rsidR="009C77F0" w:rsidRPr="005D2DDD" w14:paraId="366832BB" w14:textId="77777777" w:rsidTr="00814108">
        <w:tc>
          <w:tcPr>
            <w:tcW w:w="446" w:type="pct"/>
            <w:tcBorders>
              <w:top w:val="single" w:sz="4" w:space="0" w:color="auto"/>
              <w:bottom w:val="dashSmallGap" w:sz="4" w:space="0" w:color="auto"/>
            </w:tcBorders>
            <w:vAlign w:val="center"/>
          </w:tcPr>
          <w:p w14:paraId="6EE43FE9"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4574CDD9" w14:textId="77777777" w:rsidR="009C77F0" w:rsidRPr="00814108" w:rsidRDefault="00064BAF" w:rsidP="00814108">
            <w:pPr>
              <w:rPr>
                <w:rFonts w:asciiTheme="majorBidi" w:hAnsiTheme="majorBidi" w:cstheme="majorBidi"/>
                <w:sz w:val="20"/>
                <w:szCs w:val="20"/>
              </w:rPr>
            </w:pPr>
            <w:r w:rsidRPr="00814108">
              <w:rPr>
                <w:rFonts w:asciiTheme="majorBidi" w:hAnsiTheme="majorBidi" w:cstheme="majorBidi"/>
                <w:sz w:val="20"/>
                <w:szCs w:val="20"/>
              </w:rPr>
              <w:t>To identify the role of continuity and differentiability in the treatment of mathematical problems.</w:t>
            </w:r>
          </w:p>
        </w:tc>
        <w:tc>
          <w:tcPr>
            <w:tcW w:w="1273" w:type="pct"/>
            <w:tcBorders>
              <w:top w:val="single" w:sz="4" w:space="0" w:color="auto"/>
              <w:bottom w:val="dashSmallGap" w:sz="4" w:space="0" w:color="auto"/>
            </w:tcBorders>
          </w:tcPr>
          <w:p w14:paraId="2D09CF95" w14:textId="77777777" w:rsidR="009C77F0" w:rsidRPr="00814108" w:rsidRDefault="00064BAF" w:rsidP="00814108">
            <w:pPr>
              <w:rPr>
                <w:rFonts w:asciiTheme="majorBidi" w:hAnsiTheme="majorBidi" w:cstheme="majorBidi"/>
                <w:sz w:val="20"/>
                <w:szCs w:val="20"/>
              </w:rPr>
            </w:pPr>
            <w:r w:rsidRPr="00814108">
              <w:rPr>
                <w:rFonts w:asciiTheme="majorBidi" w:hAnsiTheme="majorBidi" w:cstheme="majorBidi"/>
                <w:sz w:val="20"/>
                <w:szCs w:val="20"/>
              </w:rPr>
              <w:t>Structured course materials delivered through a sequential delivery of lectures, with an introductory lecture focusing on the significance of the course.</w:t>
            </w:r>
          </w:p>
        </w:tc>
        <w:tc>
          <w:tcPr>
            <w:tcW w:w="1193" w:type="pct"/>
            <w:tcBorders>
              <w:top w:val="single" w:sz="4" w:space="0" w:color="auto"/>
              <w:bottom w:val="dashSmallGap" w:sz="4" w:space="0" w:color="auto"/>
            </w:tcBorders>
          </w:tcPr>
          <w:p w14:paraId="6C6D411F" w14:textId="77777777" w:rsidR="009C77F0" w:rsidRPr="00814108" w:rsidRDefault="00814108" w:rsidP="00814108">
            <w:pPr>
              <w:rPr>
                <w:rFonts w:asciiTheme="majorBidi" w:hAnsiTheme="majorBidi" w:cstheme="majorBidi"/>
                <w:sz w:val="20"/>
                <w:szCs w:val="20"/>
              </w:rPr>
            </w:pPr>
            <w:r w:rsidRPr="00814108">
              <w:rPr>
                <w:rFonts w:asciiTheme="majorBidi" w:hAnsiTheme="majorBidi" w:cstheme="majorBidi"/>
                <w:sz w:val="20"/>
                <w:szCs w:val="20"/>
              </w:rPr>
              <w:t>Exams and homework are used to assess the acquired knowledge on the subject.</w:t>
            </w:r>
          </w:p>
        </w:tc>
      </w:tr>
      <w:tr w:rsidR="009C77F0" w:rsidRPr="005D2DDD" w14:paraId="4D7F2219" w14:textId="77777777" w:rsidTr="00DF13D8">
        <w:tc>
          <w:tcPr>
            <w:tcW w:w="446" w:type="pct"/>
            <w:tcBorders>
              <w:top w:val="dashSmallGap" w:sz="4" w:space="0" w:color="auto"/>
              <w:bottom w:val="dashSmallGap" w:sz="4" w:space="0" w:color="auto"/>
            </w:tcBorders>
            <w:vAlign w:val="center"/>
          </w:tcPr>
          <w:p w14:paraId="566EFC22"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7ACB9A23" w14:textId="77777777" w:rsidR="00814108" w:rsidRDefault="00814108" w:rsidP="00DF13D8">
            <w:pPr>
              <w:autoSpaceDE w:val="0"/>
              <w:autoSpaceDN w:val="0"/>
              <w:adjustRightInd w:val="0"/>
              <w:rPr>
                <w:sz w:val="20"/>
                <w:szCs w:val="20"/>
              </w:rPr>
            </w:pPr>
            <w:r>
              <w:rPr>
                <w:sz w:val="20"/>
                <w:szCs w:val="20"/>
              </w:rPr>
              <w:t>To use of chain rule for finding differentiation</w:t>
            </w:r>
          </w:p>
          <w:p w14:paraId="6FE51F3B" w14:textId="77777777" w:rsidR="009C77F0" w:rsidRPr="00DE07AD" w:rsidRDefault="00814108" w:rsidP="00DF13D8">
            <w:pPr>
              <w:rPr>
                <w:rFonts w:asciiTheme="majorBidi" w:hAnsiTheme="majorBidi" w:cstheme="majorBidi"/>
              </w:rPr>
            </w:pPr>
            <w:r>
              <w:rPr>
                <w:sz w:val="20"/>
                <w:szCs w:val="20"/>
              </w:rPr>
              <w:t>of functions</w:t>
            </w:r>
          </w:p>
        </w:tc>
        <w:tc>
          <w:tcPr>
            <w:tcW w:w="1273" w:type="pct"/>
            <w:tcBorders>
              <w:top w:val="dashSmallGap" w:sz="4" w:space="0" w:color="auto"/>
              <w:bottom w:val="dashSmallGap" w:sz="4" w:space="0" w:color="auto"/>
            </w:tcBorders>
          </w:tcPr>
          <w:p w14:paraId="43EC17A4" w14:textId="77777777" w:rsidR="009C77F0" w:rsidRPr="00DE07AD" w:rsidRDefault="00814108" w:rsidP="00DF13D8">
            <w:pPr>
              <w:rPr>
                <w:rFonts w:asciiTheme="majorBidi" w:hAnsiTheme="majorBidi" w:cstheme="majorBidi"/>
              </w:rPr>
            </w:pPr>
            <w:r>
              <w:rPr>
                <w:sz w:val="20"/>
                <w:szCs w:val="20"/>
              </w:rPr>
              <w:t>Interactive learning process through questions and answers in class.</w:t>
            </w:r>
          </w:p>
        </w:tc>
        <w:tc>
          <w:tcPr>
            <w:tcW w:w="1193" w:type="pct"/>
            <w:tcBorders>
              <w:top w:val="dashSmallGap" w:sz="4" w:space="0" w:color="auto"/>
              <w:bottom w:val="dashSmallGap" w:sz="4" w:space="0" w:color="auto"/>
            </w:tcBorders>
          </w:tcPr>
          <w:p w14:paraId="5353B622" w14:textId="77777777" w:rsidR="009C77F0" w:rsidRPr="00DE07AD" w:rsidRDefault="00814108" w:rsidP="00DF13D8">
            <w:pPr>
              <w:rPr>
                <w:rFonts w:asciiTheme="majorBidi" w:hAnsiTheme="majorBidi" w:cstheme="majorBidi"/>
              </w:rPr>
            </w:pPr>
            <w:proofErr w:type="gramStart"/>
            <w:r>
              <w:rPr>
                <w:sz w:val="20"/>
                <w:szCs w:val="20"/>
              </w:rPr>
              <w:t>Home Work</w:t>
            </w:r>
            <w:proofErr w:type="gramEnd"/>
          </w:p>
        </w:tc>
      </w:tr>
      <w:tr w:rsidR="009C77F0" w:rsidRPr="005D2DDD" w14:paraId="467E3BFD" w14:textId="77777777" w:rsidTr="00DF13D8">
        <w:tc>
          <w:tcPr>
            <w:tcW w:w="446" w:type="pct"/>
            <w:tcBorders>
              <w:top w:val="dashSmallGap" w:sz="4" w:space="0" w:color="auto"/>
              <w:bottom w:val="single" w:sz="8" w:space="0" w:color="auto"/>
            </w:tcBorders>
            <w:vAlign w:val="center"/>
          </w:tcPr>
          <w:p w14:paraId="214BFA91" w14:textId="77777777" w:rsidR="009C77F0" w:rsidRPr="00DE07AD" w:rsidRDefault="00814108" w:rsidP="009C77F0">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single" w:sz="8" w:space="0" w:color="auto"/>
            </w:tcBorders>
          </w:tcPr>
          <w:p w14:paraId="7AD84C36" w14:textId="77777777" w:rsidR="00814108" w:rsidRDefault="00814108" w:rsidP="00DF13D8">
            <w:pPr>
              <w:autoSpaceDE w:val="0"/>
              <w:autoSpaceDN w:val="0"/>
              <w:adjustRightInd w:val="0"/>
              <w:rPr>
                <w:sz w:val="20"/>
                <w:szCs w:val="20"/>
              </w:rPr>
            </w:pPr>
            <w:r>
              <w:rPr>
                <w:sz w:val="20"/>
                <w:szCs w:val="20"/>
              </w:rPr>
              <w:t>To understand the basic difference between</w:t>
            </w:r>
          </w:p>
          <w:p w14:paraId="56F0B504" w14:textId="77777777" w:rsidR="009C77F0" w:rsidRPr="00DE07AD" w:rsidRDefault="00814108" w:rsidP="00DF13D8">
            <w:pPr>
              <w:rPr>
                <w:rFonts w:asciiTheme="majorBidi" w:hAnsiTheme="majorBidi" w:cstheme="majorBidi"/>
              </w:rPr>
            </w:pPr>
            <w:r>
              <w:rPr>
                <w:sz w:val="20"/>
                <w:szCs w:val="20"/>
              </w:rPr>
              <w:t>Definite and Indefinite integrals</w:t>
            </w:r>
          </w:p>
        </w:tc>
        <w:tc>
          <w:tcPr>
            <w:tcW w:w="1273" w:type="pct"/>
            <w:tcBorders>
              <w:top w:val="dashSmallGap" w:sz="4" w:space="0" w:color="auto"/>
              <w:bottom w:val="single" w:sz="8" w:space="0" w:color="auto"/>
            </w:tcBorders>
          </w:tcPr>
          <w:p w14:paraId="6B5D4EF7" w14:textId="77777777" w:rsidR="009C77F0" w:rsidRPr="00DE07AD" w:rsidRDefault="00814108" w:rsidP="00DF13D8">
            <w:pPr>
              <w:rPr>
                <w:rFonts w:asciiTheme="majorBidi" w:hAnsiTheme="majorBidi" w:cstheme="majorBidi"/>
              </w:rPr>
            </w:pPr>
            <w:r>
              <w:rPr>
                <w:sz w:val="20"/>
                <w:szCs w:val="20"/>
              </w:rPr>
              <w:t>Tutorials to help students to understand the course materials and solve problems</w:t>
            </w:r>
          </w:p>
        </w:tc>
        <w:tc>
          <w:tcPr>
            <w:tcW w:w="1193" w:type="pct"/>
            <w:tcBorders>
              <w:top w:val="dashSmallGap" w:sz="4" w:space="0" w:color="auto"/>
              <w:bottom w:val="single" w:sz="8" w:space="0" w:color="auto"/>
            </w:tcBorders>
          </w:tcPr>
          <w:p w14:paraId="75AB44E0" w14:textId="77777777" w:rsidR="009C77F0" w:rsidRPr="00DE07AD" w:rsidRDefault="00814108" w:rsidP="00DF13D8">
            <w:pPr>
              <w:rPr>
                <w:rFonts w:asciiTheme="majorBidi" w:hAnsiTheme="majorBidi" w:cstheme="majorBidi"/>
              </w:rPr>
            </w:pPr>
            <w:r>
              <w:rPr>
                <w:sz w:val="20"/>
                <w:szCs w:val="20"/>
              </w:rPr>
              <w:t>Short quizzes at the end of each topic are used to evaluate the student understanding.</w:t>
            </w:r>
          </w:p>
        </w:tc>
      </w:tr>
      <w:tr w:rsidR="009C77F0" w:rsidRPr="005D2DDD" w14:paraId="6E1A8793"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73D02110"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12915FF2" w14:textId="77777777" w:rsidR="009C77F0" w:rsidRPr="009C77F0" w:rsidRDefault="009C77F0" w:rsidP="009C77F0">
            <w:pPr>
              <w:rPr>
                <w:b/>
                <w:bCs/>
              </w:rPr>
            </w:pPr>
            <w:r w:rsidRPr="009C77F0">
              <w:rPr>
                <w:b/>
                <w:bCs/>
              </w:rPr>
              <w:t>Skills</w:t>
            </w:r>
          </w:p>
        </w:tc>
      </w:tr>
      <w:tr w:rsidR="009C77F0" w:rsidRPr="005D2DDD" w14:paraId="1E9F5387" w14:textId="77777777" w:rsidTr="00DF13D8">
        <w:tc>
          <w:tcPr>
            <w:tcW w:w="446" w:type="pct"/>
            <w:tcBorders>
              <w:top w:val="single" w:sz="4" w:space="0" w:color="auto"/>
              <w:bottom w:val="dashSmallGap" w:sz="4" w:space="0" w:color="auto"/>
            </w:tcBorders>
            <w:vAlign w:val="center"/>
          </w:tcPr>
          <w:p w14:paraId="0AD0093E"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69FF464B" w14:textId="77777777" w:rsidR="009C77F0" w:rsidRPr="00DE07AD" w:rsidRDefault="00814108" w:rsidP="00DF13D8">
            <w:pPr>
              <w:rPr>
                <w:rFonts w:asciiTheme="majorBidi" w:hAnsiTheme="majorBidi" w:cstheme="majorBidi"/>
              </w:rPr>
            </w:pPr>
            <w:r>
              <w:rPr>
                <w:sz w:val="20"/>
                <w:szCs w:val="20"/>
              </w:rPr>
              <w:t>Students will be able to apply the fundamentals formulae that they have learnt in this course in solving problems.</w:t>
            </w:r>
          </w:p>
        </w:tc>
        <w:tc>
          <w:tcPr>
            <w:tcW w:w="1273" w:type="pct"/>
            <w:tcBorders>
              <w:top w:val="single" w:sz="4" w:space="0" w:color="auto"/>
              <w:bottom w:val="dashSmallGap" w:sz="4" w:space="0" w:color="auto"/>
            </w:tcBorders>
          </w:tcPr>
          <w:p w14:paraId="0138A2FC" w14:textId="77777777" w:rsidR="009C77F0" w:rsidRPr="00DE07AD" w:rsidRDefault="00814108" w:rsidP="00DF13D8">
            <w:pPr>
              <w:rPr>
                <w:rFonts w:asciiTheme="majorBidi" w:hAnsiTheme="majorBidi" w:cstheme="majorBidi"/>
              </w:rPr>
            </w:pPr>
            <w:r>
              <w:rPr>
                <w:sz w:val="20"/>
                <w:szCs w:val="20"/>
              </w:rPr>
              <w:t>Lectures are followed by numerous examples</w:t>
            </w:r>
          </w:p>
        </w:tc>
        <w:tc>
          <w:tcPr>
            <w:tcW w:w="1193" w:type="pct"/>
            <w:tcBorders>
              <w:top w:val="single" w:sz="4" w:space="0" w:color="auto"/>
              <w:bottom w:val="dashSmallGap" w:sz="4" w:space="0" w:color="auto"/>
            </w:tcBorders>
          </w:tcPr>
          <w:p w14:paraId="74D15B0F" w14:textId="77777777" w:rsidR="009C77F0" w:rsidRPr="00DE07AD" w:rsidRDefault="00814108" w:rsidP="00DF13D8">
            <w:pPr>
              <w:rPr>
                <w:rFonts w:asciiTheme="majorBidi" w:hAnsiTheme="majorBidi" w:cstheme="majorBidi"/>
              </w:rPr>
            </w:pPr>
            <w:r>
              <w:rPr>
                <w:sz w:val="20"/>
                <w:szCs w:val="20"/>
              </w:rPr>
              <w:t>Exams and homework will include problems and solution of which requires critical thinking</w:t>
            </w:r>
          </w:p>
        </w:tc>
      </w:tr>
      <w:tr w:rsidR="009C77F0" w:rsidRPr="005D2DDD" w14:paraId="6FD7D539" w14:textId="77777777" w:rsidTr="0044064B">
        <w:tc>
          <w:tcPr>
            <w:tcW w:w="446" w:type="pct"/>
            <w:tcBorders>
              <w:top w:val="dashSmallGap" w:sz="4" w:space="0" w:color="auto"/>
              <w:bottom w:val="dashSmallGap" w:sz="4" w:space="0" w:color="auto"/>
            </w:tcBorders>
            <w:vAlign w:val="center"/>
          </w:tcPr>
          <w:p w14:paraId="61541179"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vAlign w:val="center"/>
          </w:tcPr>
          <w:p w14:paraId="712F27F8" w14:textId="77777777" w:rsidR="009C77F0" w:rsidRPr="00DE07AD" w:rsidRDefault="00814108" w:rsidP="009C77F0">
            <w:pPr>
              <w:jc w:val="lowKashida"/>
              <w:rPr>
                <w:rFonts w:asciiTheme="majorBidi" w:hAnsiTheme="majorBidi" w:cstheme="majorBidi"/>
              </w:rPr>
            </w:pPr>
            <w:r>
              <w:rPr>
                <w:sz w:val="20"/>
                <w:szCs w:val="20"/>
              </w:rPr>
              <w:t>Enable the students to analyze the problems</w:t>
            </w:r>
          </w:p>
        </w:tc>
        <w:tc>
          <w:tcPr>
            <w:tcW w:w="1273" w:type="pct"/>
            <w:tcBorders>
              <w:top w:val="dashSmallGap" w:sz="4" w:space="0" w:color="auto"/>
              <w:bottom w:val="dashSmallGap" w:sz="4" w:space="0" w:color="auto"/>
            </w:tcBorders>
            <w:vAlign w:val="center"/>
          </w:tcPr>
          <w:p w14:paraId="391D4D34" w14:textId="77777777" w:rsidR="009C77F0" w:rsidRPr="00DE07AD" w:rsidRDefault="00814108" w:rsidP="009C77F0">
            <w:pPr>
              <w:jc w:val="lowKashida"/>
              <w:rPr>
                <w:rFonts w:asciiTheme="majorBidi" w:hAnsiTheme="majorBidi" w:cstheme="majorBidi"/>
              </w:rPr>
            </w:pPr>
            <w:r>
              <w:rPr>
                <w:sz w:val="20"/>
                <w:szCs w:val="20"/>
              </w:rPr>
              <w:t>Ask the students to attend the lectures for practice solving problems.</w:t>
            </w:r>
          </w:p>
        </w:tc>
        <w:tc>
          <w:tcPr>
            <w:tcW w:w="1193" w:type="pct"/>
            <w:tcBorders>
              <w:top w:val="dashSmallGap" w:sz="4" w:space="0" w:color="auto"/>
              <w:bottom w:val="dashSmallGap" w:sz="4" w:space="0" w:color="auto"/>
            </w:tcBorders>
            <w:vAlign w:val="center"/>
          </w:tcPr>
          <w:p w14:paraId="3427A453" w14:textId="77777777" w:rsidR="009C77F0" w:rsidRPr="00DE07AD" w:rsidRDefault="00872C15" w:rsidP="009C77F0">
            <w:pPr>
              <w:jc w:val="lowKashida"/>
              <w:rPr>
                <w:rFonts w:asciiTheme="majorBidi" w:hAnsiTheme="majorBidi" w:cstheme="majorBidi"/>
              </w:rPr>
            </w:pPr>
            <w:r>
              <w:rPr>
                <w:sz w:val="20"/>
                <w:szCs w:val="20"/>
              </w:rPr>
              <w:t>Check the solutions of the homework problems</w:t>
            </w:r>
          </w:p>
        </w:tc>
      </w:tr>
      <w:tr w:rsidR="009C77F0" w:rsidRPr="005D2DDD" w14:paraId="7F611B58" w14:textId="77777777" w:rsidTr="0044064B">
        <w:tc>
          <w:tcPr>
            <w:tcW w:w="446" w:type="pct"/>
            <w:tcBorders>
              <w:top w:val="dashSmallGap" w:sz="4" w:space="0" w:color="auto"/>
              <w:bottom w:val="single" w:sz="8" w:space="0" w:color="auto"/>
            </w:tcBorders>
            <w:vAlign w:val="center"/>
          </w:tcPr>
          <w:p w14:paraId="461BDA14" w14:textId="77777777" w:rsidR="009C77F0" w:rsidRPr="00DE07AD" w:rsidRDefault="00872C15" w:rsidP="009C77F0">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vAlign w:val="center"/>
          </w:tcPr>
          <w:p w14:paraId="3589FA2C" w14:textId="77777777" w:rsidR="00872C15" w:rsidRDefault="00872C15" w:rsidP="00872C15">
            <w:pPr>
              <w:autoSpaceDE w:val="0"/>
              <w:autoSpaceDN w:val="0"/>
              <w:adjustRightInd w:val="0"/>
              <w:rPr>
                <w:sz w:val="20"/>
                <w:szCs w:val="20"/>
              </w:rPr>
            </w:pPr>
            <w:r>
              <w:rPr>
                <w:sz w:val="20"/>
                <w:szCs w:val="20"/>
              </w:rPr>
              <w:t>Student acquires cognitive skills through</w:t>
            </w:r>
          </w:p>
          <w:p w14:paraId="094F39B6" w14:textId="77777777" w:rsidR="009C77F0" w:rsidRPr="00DE07AD" w:rsidRDefault="00872C15" w:rsidP="00872C15">
            <w:pPr>
              <w:jc w:val="lowKashida"/>
              <w:rPr>
                <w:rFonts w:asciiTheme="majorBidi" w:hAnsiTheme="majorBidi" w:cstheme="majorBidi"/>
              </w:rPr>
            </w:pPr>
            <w:r>
              <w:rPr>
                <w:sz w:val="20"/>
                <w:szCs w:val="20"/>
              </w:rPr>
              <w:t>thinking and problem solving</w:t>
            </w:r>
          </w:p>
        </w:tc>
        <w:tc>
          <w:tcPr>
            <w:tcW w:w="1273" w:type="pct"/>
            <w:tcBorders>
              <w:top w:val="dashSmallGap" w:sz="4" w:space="0" w:color="auto"/>
              <w:bottom w:val="single" w:sz="8" w:space="0" w:color="auto"/>
            </w:tcBorders>
            <w:vAlign w:val="center"/>
          </w:tcPr>
          <w:p w14:paraId="3F65B8C9" w14:textId="77777777" w:rsidR="009C77F0" w:rsidRPr="00DE07AD" w:rsidRDefault="00872C15" w:rsidP="009C77F0">
            <w:pPr>
              <w:jc w:val="lowKashida"/>
              <w:rPr>
                <w:rFonts w:asciiTheme="majorBidi" w:hAnsiTheme="majorBidi" w:cstheme="majorBidi"/>
              </w:rPr>
            </w:pPr>
            <w:r>
              <w:rPr>
                <w:sz w:val="20"/>
                <w:szCs w:val="20"/>
              </w:rPr>
              <w:t>Engage students in classroom interaction with questions and answers.</w:t>
            </w:r>
          </w:p>
        </w:tc>
        <w:tc>
          <w:tcPr>
            <w:tcW w:w="1193" w:type="pct"/>
            <w:tcBorders>
              <w:top w:val="dashSmallGap" w:sz="4" w:space="0" w:color="auto"/>
              <w:bottom w:val="single" w:sz="8" w:space="0" w:color="auto"/>
            </w:tcBorders>
            <w:vAlign w:val="center"/>
          </w:tcPr>
          <w:p w14:paraId="3C6EBD4E" w14:textId="77777777" w:rsidR="009C77F0" w:rsidRPr="00DE07AD" w:rsidRDefault="00872C15" w:rsidP="009C77F0">
            <w:pPr>
              <w:jc w:val="lowKashida"/>
              <w:rPr>
                <w:rFonts w:asciiTheme="majorBidi" w:hAnsiTheme="majorBidi" w:cstheme="majorBidi"/>
              </w:rPr>
            </w:pPr>
            <w:r>
              <w:rPr>
                <w:sz w:val="20"/>
                <w:szCs w:val="20"/>
              </w:rPr>
              <w:t>Check the solutions of the homework problems.</w:t>
            </w:r>
          </w:p>
        </w:tc>
      </w:tr>
      <w:tr w:rsidR="009C77F0" w:rsidRPr="005D2DDD" w14:paraId="7459C2FF"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B630025"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54" w:type="pct"/>
            <w:gridSpan w:val="3"/>
            <w:tcBorders>
              <w:top w:val="single" w:sz="8" w:space="0" w:color="auto"/>
              <w:bottom w:val="single" w:sz="4" w:space="0" w:color="auto"/>
            </w:tcBorders>
            <w:shd w:val="clear" w:color="auto" w:fill="EAF1DD" w:themeFill="accent3" w:themeFillTint="33"/>
            <w:vAlign w:val="center"/>
          </w:tcPr>
          <w:p w14:paraId="30096AFA" w14:textId="77777777" w:rsidR="009C77F0" w:rsidRPr="009C77F0" w:rsidRDefault="009C77F0" w:rsidP="009C77F0">
            <w:pPr>
              <w:rPr>
                <w:b/>
                <w:bCs/>
              </w:rPr>
            </w:pPr>
            <w:r w:rsidRPr="009C77F0">
              <w:rPr>
                <w:b/>
                <w:bCs/>
              </w:rPr>
              <w:t>Competence</w:t>
            </w:r>
          </w:p>
        </w:tc>
      </w:tr>
      <w:tr w:rsidR="009C77F0" w:rsidRPr="005D2DDD" w14:paraId="2F44FD1E" w14:textId="77777777" w:rsidTr="00DF13D8">
        <w:tc>
          <w:tcPr>
            <w:tcW w:w="446" w:type="pct"/>
            <w:tcBorders>
              <w:top w:val="single" w:sz="4" w:space="0" w:color="auto"/>
              <w:bottom w:val="dashSmallGap" w:sz="4" w:space="0" w:color="auto"/>
            </w:tcBorders>
            <w:vAlign w:val="center"/>
          </w:tcPr>
          <w:p w14:paraId="329AAA19"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727C457D" w14:textId="77777777" w:rsidR="009C77F0" w:rsidRPr="00DF13D8" w:rsidRDefault="00DF13D8" w:rsidP="00DF13D8">
            <w:pPr>
              <w:rPr>
                <w:rFonts w:asciiTheme="majorBidi" w:hAnsiTheme="majorBidi" w:cstheme="majorBidi"/>
              </w:rPr>
            </w:pPr>
            <w:r w:rsidRPr="00DF13D8">
              <w:rPr>
                <w:rFonts w:asciiTheme="majorBidi" w:hAnsiTheme="majorBidi" w:cstheme="majorBidi"/>
                <w:sz w:val="20"/>
                <w:szCs w:val="20"/>
              </w:rPr>
              <w:t>Communicates effectively in oral and written form in educational situations related to the subjects of the course</w:t>
            </w:r>
          </w:p>
        </w:tc>
        <w:tc>
          <w:tcPr>
            <w:tcW w:w="1273" w:type="pct"/>
            <w:tcBorders>
              <w:top w:val="single" w:sz="4" w:space="0" w:color="auto"/>
              <w:bottom w:val="dashSmallGap" w:sz="4" w:space="0" w:color="auto"/>
            </w:tcBorders>
          </w:tcPr>
          <w:p w14:paraId="2482C665" w14:textId="77777777" w:rsidR="00DF13D8" w:rsidRPr="00DF13D8" w:rsidRDefault="00DF13D8" w:rsidP="00DF13D8">
            <w:pPr>
              <w:rPr>
                <w:sz w:val="20"/>
                <w:szCs w:val="20"/>
                <w:rtl/>
              </w:rPr>
            </w:pPr>
            <w:proofErr w:type="gramStart"/>
            <w:r w:rsidRPr="00DF13D8">
              <w:rPr>
                <w:sz w:val="20"/>
                <w:szCs w:val="20"/>
              </w:rPr>
              <w:t>Team work</w:t>
            </w:r>
            <w:proofErr w:type="gramEnd"/>
            <w:r w:rsidRPr="00DF13D8">
              <w:rPr>
                <w:sz w:val="20"/>
                <w:szCs w:val="20"/>
              </w:rPr>
              <w:t>- Assignments-student presentation-reporting- Scientific media</w:t>
            </w:r>
          </w:p>
          <w:p w14:paraId="4801DF71" w14:textId="77777777" w:rsidR="00DF13D8" w:rsidRPr="00DF13D8" w:rsidRDefault="00DF13D8" w:rsidP="00DF13D8">
            <w:pPr>
              <w:rPr>
                <w:sz w:val="20"/>
                <w:szCs w:val="20"/>
              </w:rPr>
            </w:pPr>
            <w:r w:rsidRPr="00DF13D8">
              <w:rPr>
                <w:sz w:val="20"/>
                <w:szCs w:val="20"/>
              </w:rPr>
              <w:t>Co-operative &amp; Individual assignments.</w:t>
            </w:r>
          </w:p>
          <w:p w14:paraId="0AE5C839" w14:textId="77777777" w:rsidR="009C77F0" w:rsidRPr="00DE07AD" w:rsidRDefault="00DF13D8" w:rsidP="00DF13D8">
            <w:pPr>
              <w:rPr>
                <w:rFonts w:asciiTheme="majorBidi" w:hAnsiTheme="majorBidi" w:cstheme="majorBidi"/>
              </w:rPr>
            </w:pPr>
            <w:r w:rsidRPr="00DF13D8">
              <w:rPr>
                <w:sz w:val="20"/>
                <w:szCs w:val="20"/>
              </w:rPr>
              <w:t>Cooperative Learning.</w:t>
            </w:r>
          </w:p>
        </w:tc>
        <w:tc>
          <w:tcPr>
            <w:tcW w:w="1193" w:type="pct"/>
            <w:tcBorders>
              <w:top w:val="single" w:sz="4" w:space="0" w:color="auto"/>
              <w:bottom w:val="dashSmallGap" w:sz="4" w:space="0" w:color="auto"/>
            </w:tcBorders>
          </w:tcPr>
          <w:p w14:paraId="2C3EE1D7" w14:textId="77777777" w:rsidR="00DF13D8" w:rsidRPr="00DF13D8" w:rsidRDefault="00DF13D8" w:rsidP="00DF13D8">
            <w:pPr>
              <w:spacing w:line="276" w:lineRule="auto"/>
              <w:rPr>
                <w:sz w:val="20"/>
                <w:szCs w:val="20"/>
              </w:rPr>
            </w:pPr>
            <w:r w:rsidRPr="00DF13D8">
              <w:rPr>
                <w:sz w:val="20"/>
                <w:szCs w:val="20"/>
              </w:rPr>
              <w:t>Evaluation of individual &amp; group works.</w:t>
            </w:r>
          </w:p>
          <w:p w14:paraId="036AB240" w14:textId="77777777" w:rsidR="009C77F0" w:rsidRPr="00DF13D8" w:rsidRDefault="00DF13D8" w:rsidP="00DF13D8">
            <w:pPr>
              <w:rPr>
                <w:rFonts w:asciiTheme="majorBidi" w:hAnsiTheme="majorBidi" w:cstheme="majorBidi"/>
                <w:sz w:val="20"/>
                <w:szCs w:val="20"/>
              </w:rPr>
            </w:pPr>
            <w:r w:rsidRPr="00DF13D8">
              <w:rPr>
                <w:sz w:val="20"/>
                <w:szCs w:val="20"/>
              </w:rPr>
              <w:t>Observation</w:t>
            </w:r>
          </w:p>
        </w:tc>
      </w:tr>
      <w:tr w:rsidR="00DF13D8" w:rsidRPr="005D2DDD" w14:paraId="061C2E19" w14:textId="77777777" w:rsidTr="002D426C">
        <w:tc>
          <w:tcPr>
            <w:tcW w:w="446" w:type="pct"/>
            <w:tcBorders>
              <w:top w:val="dashSmallGap" w:sz="4" w:space="0" w:color="auto"/>
              <w:bottom w:val="dashSmallGap" w:sz="4" w:space="0" w:color="auto"/>
            </w:tcBorders>
            <w:vAlign w:val="center"/>
          </w:tcPr>
          <w:p w14:paraId="04AF46C3" w14:textId="77777777" w:rsidR="00DF13D8" w:rsidRPr="00DE07AD" w:rsidRDefault="00DF13D8" w:rsidP="009C77F0">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14:paraId="533A58AB" w14:textId="77777777" w:rsidR="00DF13D8" w:rsidRPr="00DF13D8" w:rsidRDefault="00DF13D8" w:rsidP="002D426C">
            <w:pPr>
              <w:jc w:val="lowKashida"/>
              <w:rPr>
                <w:rFonts w:asciiTheme="majorBidi" w:hAnsiTheme="majorBidi" w:cstheme="majorBidi"/>
                <w:sz w:val="20"/>
                <w:szCs w:val="20"/>
              </w:rPr>
            </w:pPr>
            <w:r w:rsidRPr="00DF13D8">
              <w:rPr>
                <w:rFonts w:asciiTheme="majorBidi" w:hAnsiTheme="majorBidi" w:cstheme="majorBidi"/>
                <w:sz w:val="20"/>
                <w:szCs w:val="20"/>
              </w:rPr>
              <w:t>Take responsibility for own learning and professional development</w:t>
            </w:r>
          </w:p>
        </w:tc>
        <w:tc>
          <w:tcPr>
            <w:tcW w:w="1273" w:type="pct"/>
            <w:tcBorders>
              <w:top w:val="dashSmallGap" w:sz="4" w:space="0" w:color="auto"/>
              <w:bottom w:val="dashSmallGap" w:sz="4" w:space="0" w:color="auto"/>
            </w:tcBorders>
          </w:tcPr>
          <w:p w14:paraId="006869F2" w14:textId="77777777" w:rsidR="00DF13D8" w:rsidRPr="00DF13D8" w:rsidRDefault="00DF13D8" w:rsidP="00DF13D8">
            <w:pPr>
              <w:spacing w:line="276" w:lineRule="auto"/>
              <w:rPr>
                <w:sz w:val="20"/>
                <w:szCs w:val="20"/>
              </w:rPr>
            </w:pPr>
            <w:r w:rsidRPr="00DF13D8">
              <w:rPr>
                <w:sz w:val="20"/>
                <w:szCs w:val="20"/>
              </w:rPr>
              <w:t>Working in small groups</w:t>
            </w:r>
          </w:p>
          <w:p w14:paraId="40B529E1" w14:textId="77777777" w:rsidR="00DF13D8" w:rsidRPr="00DF13D8" w:rsidRDefault="00DF13D8" w:rsidP="002D426C">
            <w:pPr>
              <w:jc w:val="lowKashida"/>
              <w:rPr>
                <w:rFonts w:asciiTheme="majorBidi" w:hAnsiTheme="majorBidi" w:cstheme="majorBidi"/>
              </w:rPr>
            </w:pPr>
            <w:r w:rsidRPr="00DF13D8">
              <w:rPr>
                <w:sz w:val="20"/>
                <w:szCs w:val="20"/>
              </w:rPr>
              <w:t>Group research</w:t>
            </w:r>
          </w:p>
        </w:tc>
        <w:tc>
          <w:tcPr>
            <w:tcW w:w="1193" w:type="pct"/>
            <w:tcBorders>
              <w:top w:val="dashSmallGap" w:sz="4" w:space="0" w:color="auto"/>
              <w:bottom w:val="dashSmallGap" w:sz="4" w:space="0" w:color="auto"/>
            </w:tcBorders>
          </w:tcPr>
          <w:p w14:paraId="011462BA" w14:textId="77777777" w:rsidR="00DF13D8" w:rsidRPr="00DF13D8" w:rsidRDefault="00DF13D8" w:rsidP="002D426C">
            <w:pPr>
              <w:jc w:val="lowKashida"/>
              <w:rPr>
                <w:rFonts w:asciiTheme="majorBidi" w:hAnsiTheme="majorBidi" w:cstheme="majorBidi"/>
              </w:rPr>
            </w:pPr>
            <w:r w:rsidRPr="00DF13D8">
              <w:rPr>
                <w:sz w:val="20"/>
                <w:szCs w:val="20"/>
              </w:rPr>
              <w:t>Evaluation of individual &amp; group works.</w:t>
            </w:r>
          </w:p>
        </w:tc>
      </w:tr>
      <w:tr w:rsidR="00DF13D8" w:rsidRPr="005D2DDD" w14:paraId="46920995" w14:textId="77777777" w:rsidTr="002D426C">
        <w:tc>
          <w:tcPr>
            <w:tcW w:w="446" w:type="pct"/>
            <w:tcBorders>
              <w:top w:val="dashSmallGap" w:sz="4" w:space="0" w:color="auto"/>
              <w:bottom w:val="single" w:sz="12" w:space="0" w:color="auto"/>
            </w:tcBorders>
            <w:vAlign w:val="center"/>
          </w:tcPr>
          <w:p w14:paraId="0221353A" w14:textId="77777777" w:rsidR="00DF13D8" w:rsidRPr="00DE07AD" w:rsidRDefault="00DF13D8" w:rsidP="009C77F0">
            <w:pPr>
              <w:jc w:val="center"/>
              <w:rPr>
                <w:rFonts w:asciiTheme="majorBidi" w:hAnsiTheme="majorBidi" w:cstheme="majorBidi"/>
              </w:rPr>
            </w:pPr>
            <w:r>
              <w:rPr>
                <w:rFonts w:asciiTheme="majorBidi" w:hAnsiTheme="majorBidi" w:cstheme="majorBidi"/>
              </w:rPr>
              <w:t>3.3</w:t>
            </w:r>
          </w:p>
        </w:tc>
        <w:tc>
          <w:tcPr>
            <w:tcW w:w="2088" w:type="pct"/>
            <w:tcBorders>
              <w:top w:val="dashSmallGap" w:sz="4" w:space="0" w:color="auto"/>
              <w:bottom w:val="single" w:sz="12" w:space="0" w:color="auto"/>
            </w:tcBorders>
          </w:tcPr>
          <w:p w14:paraId="4F039D43" w14:textId="77777777" w:rsidR="00DF13D8" w:rsidRPr="00DF13D8" w:rsidRDefault="00DF13D8" w:rsidP="002D426C">
            <w:pPr>
              <w:jc w:val="lowKashida"/>
              <w:rPr>
                <w:rFonts w:asciiTheme="majorBidi" w:hAnsiTheme="majorBidi" w:cstheme="majorBidi"/>
                <w:sz w:val="20"/>
                <w:szCs w:val="20"/>
              </w:rPr>
            </w:pPr>
            <w:r w:rsidRPr="00DF13D8">
              <w:rPr>
                <w:rFonts w:asciiTheme="majorBidi" w:hAnsiTheme="majorBidi" w:cstheme="majorBidi"/>
                <w:sz w:val="20"/>
                <w:szCs w:val="20"/>
              </w:rPr>
              <w:t>Work effectively in groups and exercise leadership when appropriate.</w:t>
            </w:r>
          </w:p>
        </w:tc>
        <w:tc>
          <w:tcPr>
            <w:tcW w:w="1273" w:type="pct"/>
            <w:tcBorders>
              <w:top w:val="dashSmallGap" w:sz="4" w:space="0" w:color="auto"/>
              <w:bottom w:val="single" w:sz="12" w:space="0" w:color="auto"/>
            </w:tcBorders>
          </w:tcPr>
          <w:p w14:paraId="58B4EDD5" w14:textId="77777777" w:rsidR="00D16387" w:rsidRDefault="00DF13D8" w:rsidP="00D16387">
            <w:pPr>
              <w:spacing w:line="276" w:lineRule="auto"/>
              <w:rPr>
                <w:sz w:val="20"/>
                <w:szCs w:val="20"/>
              </w:rPr>
            </w:pPr>
            <w:proofErr w:type="gramStart"/>
            <w:r w:rsidRPr="00D16387">
              <w:rPr>
                <w:sz w:val="20"/>
                <w:szCs w:val="20"/>
              </w:rPr>
              <w:t>Team work</w:t>
            </w:r>
            <w:proofErr w:type="gramEnd"/>
            <w:r w:rsidR="00D16387">
              <w:rPr>
                <w:sz w:val="20"/>
                <w:szCs w:val="20"/>
              </w:rPr>
              <w:t>.</w:t>
            </w:r>
          </w:p>
          <w:p w14:paraId="3014DF45" w14:textId="77777777" w:rsidR="00DF13D8" w:rsidRPr="00D16387" w:rsidRDefault="00DF13D8" w:rsidP="00D16387">
            <w:pPr>
              <w:spacing w:line="276" w:lineRule="auto"/>
              <w:rPr>
                <w:sz w:val="20"/>
                <w:szCs w:val="20"/>
              </w:rPr>
            </w:pPr>
            <w:r w:rsidRPr="00D16387">
              <w:rPr>
                <w:sz w:val="20"/>
                <w:szCs w:val="20"/>
              </w:rPr>
              <w:t>small groups and the distribution of roles.</w:t>
            </w:r>
            <w:r w:rsidR="00D16387" w:rsidRPr="00D16387">
              <w:rPr>
                <w:sz w:val="20"/>
                <w:szCs w:val="20"/>
              </w:rPr>
              <w:t xml:space="preserve"> </w:t>
            </w:r>
            <w:r w:rsidRPr="00D16387">
              <w:rPr>
                <w:sz w:val="20"/>
                <w:szCs w:val="20"/>
              </w:rPr>
              <w:t>PowerPoint presentation.</w:t>
            </w:r>
          </w:p>
          <w:p w14:paraId="2BC61A35" w14:textId="77777777" w:rsidR="00DF13D8" w:rsidRPr="007D3B27" w:rsidRDefault="00DF13D8" w:rsidP="002D426C">
            <w:pPr>
              <w:jc w:val="lowKashida"/>
              <w:rPr>
                <w:rFonts w:asciiTheme="majorBidi" w:hAnsiTheme="majorBidi" w:cstheme="majorBidi"/>
              </w:rPr>
            </w:pPr>
            <w:r w:rsidRPr="00D16387">
              <w:rPr>
                <w:sz w:val="20"/>
                <w:szCs w:val="20"/>
              </w:rPr>
              <w:t>Writing reports</w:t>
            </w:r>
            <w:r w:rsidR="00D16387">
              <w:rPr>
                <w:sz w:val="20"/>
                <w:szCs w:val="20"/>
              </w:rPr>
              <w:t>.</w:t>
            </w:r>
          </w:p>
        </w:tc>
        <w:tc>
          <w:tcPr>
            <w:tcW w:w="1193" w:type="pct"/>
            <w:tcBorders>
              <w:top w:val="dashSmallGap" w:sz="4" w:space="0" w:color="auto"/>
              <w:bottom w:val="single" w:sz="12" w:space="0" w:color="auto"/>
            </w:tcBorders>
          </w:tcPr>
          <w:p w14:paraId="69E8294F" w14:textId="77777777" w:rsidR="00DF13D8" w:rsidRPr="00D16387" w:rsidRDefault="00DF13D8" w:rsidP="002D426C">
            <w:pPr>
              <w:rPr>
                <w:sz w:val="20"/>
                <w:szCs w:val="20"/>
              </w:rPr>
            </w:pPr>
            <w:r w:rsidRPr="00D16387">
              <w:rPr>
                <w:sz w:val="20"/>
                <w:szCs w:val="20"/>
              </w:rPr>
              <w:t xml:space="preserve">Oral discussion </w:t>
            </w:r>
          </w:p>
          <w:p w14:paraId="0A85B589" w14:textId="77777777" w:rsidR="00DF13D8" w:rsidRPr="007D3B27" w:rsidRDefault="00DF13D8" w:rsidP="002D426C">
            <w:pPr>
              <w:jc w:val="lowKashida"/>
              <w:rPr>
                <w:rFonts w:asciiTheme="majorBidi" w:hAnsiTheme="majorBidi" w:cstheme="majorBidi"/>
              </w:rPr>
            </w:pPr>
            <w:r w:rsidRPr="00D16387">
              <w:rPr>
                <w:sz w:val="20"/>
                <w:szCs w:val="20"/>
              </w:rPr>
              <w:t>Report evaluation</w:t>
            </w:r>
          </w:p>
        </w:tc>
      </w:tr>
    </w:tbl>
    <w:p w14:paraId="6B867789" w14:textId="77777777"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1"/>
        <w:gridCol w:w="4244"/>
        <w:gridCol w:w="2560"/>
        <w:gridCol w:w="2259"/>
      </w:tblGrid>
      <w:tr w:rsidR="00872D9A" w14:paraId="058285D7" w14:textId="77777777" w:rsidTr="00872D9A">
        <w:trPr>
          <w:tblHeader/>
          <w:jc w:val="center"/>
        </w:trPr>
        <w:tc>
          <w:tcPr>
            <w:tcW w:w="561" w:type="dxa"/>
            <w:tcBorders>
              <w:top w:val="single" w:sz="12" w:space="0" w:color="auto"/>
              <w:left w:val="single" w:sz="12" w:space="0" w:color="auto"/>
              <w:bottom w:val="single" w:sz="8" w:space="0" w:color="auto"/>
              <w:right w:val="single" w:sz="8" w:space="0" w:color="auto"/>
            </w:tcBorders>
            <w:shd w:val="clear" w:color="auto" w:fill="D6E3BC" w:themeFill="accent3" w:themeFillTint="66"/>
            <w:vAlign w:val="center"/>
            <w:hideMark/>
          </w:tcPr>
          <w:p w14:paraId="20A4BDE1" w14:textId="77777777" w:rsidR="00872D9A" w:rsidRDefault="00872D9A">
            <w:pPr>
              <w:bidi/>
              <w:jc w:val="center"/>
              <w:rPr>
                <w:rFonts w:asciiTheme="majorBidi" w:hAnsiTheme="majorBidi" w:cstheme="majorBidi"/>
                <w:b/>
                <w:bCs/>
              </w:rPr>
            </w:pPr>
            <w:r>
              <w:rPr>
                <w:b/>
                <w:bCs/>
              </w:rPr>
              <w:t>#</w:t>
            </w:r>
          </w:p>
        </w:tc>
        <w:tc>
          <w:tcPr>
            <w:tcW w:w="424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hideMark/>
          </w:tcPr>
          <w:p w14:paraId="6B1524FF" w14:textId="77777777" w:rsidR="00872D9A" w:rsidRDefault="00872D9A">
            <w:pPr>
              <w:bidi/>
              <w:jc w:val="center"/>
              <w:rPr>
                <w:rFonts w:asciiTheme="majorBidi" w:hAnsiTheme="majorBidi" w:cstheme="majorBidi"/>
                <w:lang w:bidi="ar-EG"/>
              </w:rPr>
            </w:pPr>
            <w:r>
              <w:rPr>
                <w:rFonts w:asciiTheme="majorBidi" w:hAnsiTheme="majorBidi" w:cstheme="majorBidi"/>
                <w:b/>
                <w:bCs/>
                <w:lang w:bidi="ar-EG"/>
              </w:rPr>
              <w:t xml:space="preserve">Assessment task* </w:t>
            </w:r>
          </w:p>
        </w:tc>
        <w:tc>
          <w:tcPr>
            <w:tcW w:w="256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hideMark/>
          </w:tcPr>
          <w:p w14:paraId="253936AF" w14:textId="77777777" w:rsidR="00872D9A" w:rsidRDefault="00872D9A">
            <w:pPr>
              <w:bidi/>
              <w:jc w:val="center"/>
              <w:rPr>
                <w:rFonts w:asciiTheme="majorBidi" w:hAnsiTheme="majorBidi" w:cstheme="majorBidi"/>
                <w:lang w:bidi="ar-EG"/>
              </w:rPr>
            </w:pPr>
            <w:r>
              <w:rPr>
                <w:rFonts w:asciiTheme="majorBidi" w:hAnsiTheme="majorBidi" w:cstheme="majorBidi"/>
                <w:b/>
                <w:bCs/>
                <w:lang w:bidi="ar-EG"/>
              </w:rPr>
              <w:t>Week Due</w:t>
            </w:r>
          </w:p>
        </w:tc>
        <w:tc>
          <w:tcPr>
            <w:tcW w:w="2259"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hideMark/>
          </w:tcPr>
          <w:p w14:paraId="1EF3AEB8" w14:textId="77777777" w:rsidR="00872D9A" w:rsidRDefault="00872D9A">
            <w:pPr>
              <w:bidi/>
              <w:jc w:val="center"/>
              <w:rPr>
                <w:rFonts w:asciiTheme="majorBidi" w:hAnsiTheme="majorBidi" w:cstheme="majorBidi"/>
                <w:sz w:val="22"/>
                <w:szCs w:val="22"/>
                <w:lang w:bidi="ar-EG"/>
              </w:rPr>
            </w:pPr>
            <w:r>
              <w:rPr>
                <w:rFonts w:asciiTheme="majorBidi" w:hAnsiTheme="majorBidi" w:cstheme="majorBidi"/>
                <w:b/>
                <w:bCs/>
                <w:sz w:val="22"/>
                <w:szCs w:val="22"/>
                <w:lang w:bidi="ar-EG"/>
              </w:rPr>
              <w:t>Percentage of Total Assessment Score</w:t>
            </w:r>
          </w:p>
        </w:tc>
      </w:tr>
      <w:tr w:rsidR="00872D9A" w14:paraId="06EC760A" w14:textId="77777777" w:rsidTr="00872D9A">
        <w:trPr>
          <w:trHeight w:val="260"/>
          <w:jc w:val="center"/>
        </w:trPr>
        <w:tc>
          <w:tcPr>
            <w:tcW w:w="561" w:type="dxa"/>
            <w:tcBorders>
              <w:top w:val="single" w:sz="8" w:space="0" w:color="auto"/>
              <w:left w:val="single" w:sz="12" w:space="0" w:color="auto"/>
              <w:bottom w:val="dashSmallGap" w:sz="4" w:space="0" w:color="auto"/>
              <w:right w:val="single" w:sz="8" w:space="0" w:color="auto"/>
            </w:tcBorders>
            <w:vAlign w:val="center"/>
            <w:hideMark/>
          </w:tcPr>
          <w:p w14:paraId="7B553709" w14:textId="77777777" w:rsidR="00872D9A" w:rsidRDefault="00872D9A">
            <w:pPr>
              <w:bidi/>
              <w:jc w:val="center"/>
              <w:rPr>
                <w:rFonts w:asciiTheme="majorBidi" w:hAnsiTheme="majorBidi" w:cstheme="majorBidi"/>
                <w:b/>
                <w:bCs/>
              </w:rPr>
            </w:pPr>
            <w:r>
              <w:rPr>
                <w:b/>
                <w:bCs/>
                <w:sz w:val="22"/>
                <w:szCs w:val="22"/>
              </w:rPr>
              <w:t>1</w:t>
            </w:r>
          </w:p>
        </w:tc>
        <w:tc>
          <w:tcPr>
            <w:tcW w:w="4244" w:type="dxa"/>
            <w:tcBorders>
              <w:top w:val="single" w:sz="8" w:space="0" w:color="auto"/>
              <w:left w:val="single" w:sz="8" w:space="0" w:color="auto"/>
              <w:bottom w:val="dashSmallGap" w:sz="4" w:space="0" w:color="auto"/>
              <w:right w:val="single" w:sz="8" w:space="0" w:color="auto"/>
            </w:tcBorders>
            <w:hideMark/>
          </w:tcPr>
          <w:p w14:paraId="0F2D3B60" w14:textId="77777777" w:rsidR="00872D9A" w:rsidRDefault="00872D9A">
            <w:pPr>
              <w:jc w:val="lowKashida"/>
              <w:rPr>
                <w:rFonts w:asciiTheme="majorBidi" w:hAnsiTheme="majorBidi" w:cstheme="majorBidi"/>
              </w:rPr>
            </w:pPr>
            <w:r>
              <w:rPr>
                <w:rFonts w:asciiTheme="majorBidi" w:hAnsiTheme="majorBidi" w:cstheme="majorBidi"/>
              </w:rPr>
              <w:t>Homework and Assignments</w:t>
            </w:r>
          </w:p>
        </w:tc>
        <w:tc>
          <w:tcPr>
            <w:tcW w:w="2560" w:type="dxa"/>
            <w:tcBorders>
              <w:top w:val="single" w:sz="8" w:space="0" w:color="auto"/>
              <w:left w:val="single" w:sz="8" w:space="0" w:color="auto"/>
              <w:bottom w:val="dashSmallGap" w:sz="4" w:space="0" w:color="auto"/>
              <w:right w:val="single" w:sz="8" w:space="0" w:color="auto"/>
            </w:tcBorders>
            <w:hideMark/>
          </w:tcPr>
          <w:p w14:paraId="554B82F4" w14:textId="77777777" w:rsidR="00872D9A" w:rsidRDefault="00872D9A">
            <w:pPr>
              <w:jc w:val="lowKashida"/>
              <w:rPr>
                <w:rFonts w:asciiTheme="majorBidi" w:hAnsiTheme="majorBidi" w:cstheme="majorBidi"/>
              </w:rPr>
            </w:pPr>
            <w:r>
              <w:rPr>
                <w:rFonts w:asciiTheme="majorBidi" w:hAnsiTheme="majorBidi" w:cstheme="majorBidi"/>
              </w:rPr>
              <w:t>During the semester</w:t>
            </w:r>
          </w:p>
        </w:tc>
        <w:tc>
          <w:tcPr>
            <w:tcW w:w="2259" w:type="dxa"/>
            <w:tcBorders>
              <w:top w:val="single" w:sz="8" w:space="0" w:color="auto"/>
              <w:left w:val="single" w:sz="8" w:space="0" w:color="auto"/>
              <w:bottom w:val="dashSmallGap" w:sz="4" w:space="0" w:color="auto"/>
              <w:right w:val="single" w:sz="12" w:space="0" w:color="auto"/>
            </w:tcBorders>
            <w:vAlign w:val="center"/>
            <w:hideMark/>
          </w:tcPr>
          <w:p w14:paraId="4CEBA381" w14:textId="77777777" w:rsidR="00872D9A" w:rsidRDefault="00872D9A">
            <w:pPr>
              <w:jc w:val="center"/>
              <w:rPr>
                <w:rFonts w:asciiTheme="majorBidi" w:hAnsiTheme="majorBidi" w:cstheme="majorBidi"/>
                <w:b/>
                <w:bCs/>
              </w:rPr>
            </w:pPr>
            <w:r>
              <w:rPr>
                <w:rFonts w:asciiTheme="majorBidi" w:hAnsiTheme="majorBidi" w:cstheme="majorBidi"/>
                <w:b/>
                <w:bCs/>
              </w:rPr>
              <w:t>10%</w:t>
            </w:r>
          </w:p>
        </w:tc>
      </w:tr>
      <w:tr w:rsidR="00872D9A" w14:paraId="5C53463F" w14:textId="77777777" w:rsidTr="00872D9A">
        <w:trPr>
          <w:trHeight w:val="260"/>
          <w:jc w:val="center"/>
        </w:trPr>
        <w:tc>
          <w:tcPr>
            <w:tcW w:w="561" w:type="dxa"/>
            <w:tcBorders>
              <w:top w:val="dashSmallGap" w:sz="4" w:space="0" w:color="auto"/>
              <w:left w:val="single" w:sz="12" w:space="0" w:color="auto"/>
              <w:bottom w:val="dashSmallGap" w:sz="4" w:space="0" w:color="auto"/>
              <w:right w:val="single" w:sz="8" w:space="0" w:color="auto"/>
            </w:tcBorders>
            <w:vAlign w:val="center"/>
            <w:hideMark/>
          </w:tcPr>
          <w:p w14:paraId="38791FDF" w14:textId="77777777" w:rsidR="00872D9A" w:rsidRDefault="00872D9A">
            <w:pPr>
              <w:bidi/>
              <w:jc w:val="center"/>
              <w:rPr>
                <w:rFonts w:asciiTheme="majorBidi" w:hAnsiTheme="majorBidi" w:cstheme="majorBidi"/>
                <w:b/>
                <w:bCs/>
              </w:rPr>
            </w:pPr>
            <w:r>
              <w:rPr>
                <w:b/>
                <w:bCs/>
                <w:sz w:val="22"/>
                <w:szCs w:val="22"/>
              </w:rPr>
              <w:t>2</w:t>
            </w:r>
          </w:p>
        </w:tc>
        <w:tc>
          <w:tcPr>
            <w:tcW w:w="4244" w:type="dxa"/>
            <w:tcBorders>
              <w:top w:val="dashSmallGap" w:sz="4" w:space="0" w:color="auto"/>
              <w:left w:val="single" w:sz="8" w:space="0" w:color="auto"/>
              <w:bottom w:val="dashSmallGap" w:sz="4" w:space="0" w:color="auto"/>
              <w:right w:val="single" w:sz="8" w:space="0" w:color="auto"/>
            </w:tcBorders>
            <w:hideMark/>
          </w:tcPr>
          <w:p w14:paraId="19C8775F" w14:textId="77777777" w:rsidR="00872D9A" w:rsidRDefault="00872D9A">
            <w:pPr>
              <w:jc w:val="lowKashida"/>
              <w:rPr>
                <w:rFonts w:asciiTheme="majorBidi" w:hAnsiTheme="majorBidi" w:cstheme="majorBidi"/>
                <w:lang w:bidi="ar-EG"/>
              </w:rPr>
            </w:pPr>
            <w:r>
              <w:rPr>
                <w:rFonts w:asciiTheme="majorBidi" w:hAnsiTheme="majorBidi" w:cstheme="majorBidi"/>
                <w:lang w:bidi="ar-EG"/>
              </w:rPr>
              <w:t>The First Mid-Term Exam</w:t>
            </w:r>
          </w:p>
        </w:tc>
        <w:tc>
          <w:tcPr>
            <w:tcW w:w="2560" w:type="dxa"/>
            <w:tcBorders>
              <w:top w:val="dashSmallGap" w:sz="4" w:space="0" w:color="auto"/>
              <w:left w:val="single" w:sz="8" w:space="0" w:color="auto"/>
              <w:bottom w:val="dashSmallGap" w:sz="4" w:space="0" w:color="auto"/>
              <w:right w:val="single" w:sz="8" w:space="0" w:color="auto"/>
            </w:tcBorders>
            <w:hideMark/>
          </w:tcPr>
          <w:p w14:paraId="3A982452" w14:textId="77777777" w:rsidR="00872D9A" w:rsidRDefault="00872D9A">
            <w:pPr>
              <w:jc w:val="lowKashida"/>
              <w:rPr>
                <w:rFonts w:asciiTheme="majorBidi" w:hAnsiTheme="majorBidi" w:cstheme="majorBidi"/>
              </w:rPr>
            </w:pPr>
            <w:r>
              <w:rPr>
                <w:rFonts w:asciiTheme="majorBidi" w:hAnsiTheme="majorBidi" w:cstheme="majorBidi"/>
              </w:rPr>
              <w:t xml:space="preserve">The </w:t>
            </w:r>
            <m:oMath>
              <m:sSup>
                <m:sSupPr>
                  <m:ctrlPr>
                    <w:rPr>
                      <w:rFonts w:ascii="Cambria Math" w:hAnsi="Cambria Math" w:cstheme="majorBidi"/>
                      <w:iCs/>
                    </w:rPr>
                  </m:ctrlPr>
                </m:sSupPr>
                <m:e>
                  <m:r>
                    <m:rPr>
                      <m:sty m:val="p"/>
                    </m:rPr>
                    <w:rPr>
                      <w:rFonts w:ascii="Cambria Math" w:hAnsi="Cambria Math" w:cstheme="majorBidi"/>
                    </w:rPr>
                    <m:t>7</m:t>
                  </m:r>
                </m:e>
                <m:sup>
                  <m:r>
                    <m:rPr>
                      <m:sty m:val="p"/>
                    </m:rPr>
                    <w:rPr>
                      <w:rFonts w:ascii="Cambria Math" w:hAnsi="Cambria Math" w:cstheme="majorBidi"/>
                    </w:rPr>
                    <m:t>th</m:t>
                  </m:r>
                </m:sup>
              </m:sSup>
            </m:oMath>
            <w:r>
              <w:rPr>
                <w:rFonts w:asciiTheme="majorBidi" w:hAnsiTheme="majorBidi" w:cstheme="majorBidi"/>
              </w:rPr>
              <w:t xml:space="preserve">    week</w:t>
            </w:r>
          </w:p>
        </w:tc>
        <w:tc>
          <w:tcPr>
            <w:tcW w:w="2259" w:type="dxa"/>
            <w:tcBorders>
              <w:top w:val="dashSmallGap" w:sz="4" w:space="0" w:color="auto"/>
              <w:left w:val="single" w:sz="8" w:space="0" w:color="auto"/>
              <w:bottom w:val="dashSmallGap" w:sz="4" w:space="0" w:color="auto"/>
              <w:right w:val="single" w:sz="12" w:space="0" w:color="auto"/>
            </w:tcBorders>
            <w:vAlign w:val="center"/>
            <w:hideMark/>
          </w:tcPr>
          <w:p w14:paraId="79B62917" w14:textId="77777777" w:rsidR="00872D9A" w:rsidRDefault="00872D9A">
            <w:pPr>
              <w:jc w:val="center"/>
              <w:rPr>
                <w:rFonts w:asciiTheme="majorBidi" w:hAnsiTheme="majorBidi" w:cstheme="majorBidi"/>
                <w:b/>
                <w:bCs/>
              </w:rPr>
            </w:pPr>
            <w:r>
              <w:rPr>
                <w:rFonts w:asciiTheme="majorBidi" w:hAnsiTheme="majorBidi" w:cstheme="majorBidi"/>
                <w:b/>
                <w:bCs/>
              </w:rPr>
              <w:t>20%</w:t>
            </w:r>
          </w:p>
        </w:tc>
      </w:tr>
      <w:tr w:rsidR="00872D9A" w14:paraId="0C2F214E" w14:textId="77777777" w:rsidTr="00872D9A">
        <w:trPr>
          <w:trHeight w:val="260"/>
          <w:jc w:val="center"/>
        </w:trPr>
        <w:tc>
          <w:tcPr>
            <w:tcW w:w="561" w:type="dxa"/>
            <w:tcBorders>
              <w:top w:val="dashSmallGap" w:sz="4" w:space="0" w:color="auto"/>
              <w:left w:val="single" w:sz="12" w:space="0" w:color="auto"/>
              <w:bottom w:val="dashSmallGap" w:sz="4" w:space="0" w:color="auto"/>
              <w:right w:val="single" w:sz="8" w:space="0" w:color="auto"/>
            </w:tcBorders>
            <w:vAlign w:val="center"/>
            <w:hideMark/>
          </w:tcPr>
          <w:p w14:paraId="01BAD880" w14:textId="77777777" w:rsidR="00872D9A" w:rsidRDefault="00872D9A">
            <w:pPr>
              <w:bidi/>
              <w:jc w:val="center"/>
              <w:rPr>
                <w:rFonts w:asciiTheme="majorBidi" w:hAnsiTheme="majorBidi" w:cstheme="majorBidi"/>
                <w:b/>
                <w:bCs/>
                <w:lang w:bidi="ar-EG"/>
              </w:rPr>
            </w:pPr>
            <w:r>
              <w:rPr>
                <w:b/>
                <w:bCs/>
                <w:sz w:val="22"/>
                <w:szCs w:val="22"/>
              </w:rPr>
              <w:t>3</w:t>
            </w:r>
          </w:p>
        </w:tc>
        <w:tc>
          <w:tcPr>
            <w:tcW w:w="4244" w:type="dxa"/>
            <w:tcBorders>
              <w:top w:val="dashSmallGap" w:sz="4" w:space="0" w:color="auto"/>
              <w:left w:val="single" w:sz="8" w:space="0" w:color="auto"/>
              <w:bottom w:val="dashSmallGap" w:sz="4" w:space="0" w:color="auto"/>
              <w:right w:val="single" w:sz="8" w:space="0" w:color="auto"/>
            </w:tcBorders>
            <w:hideMark/>
          </w:tcPr>
          <w:p w14:paraId="78105268" w14:textId="77777777" w:rsidR="00872D9A" w:rsidRDefault="00872D9A">
            <w:pPr>
              <w:jc w:val="lowKashida"/>
              <w:rPr>
                <w:rFonts w:asciiTheme="majorBidi" w:hAnsiTheme="majorBidi" w:cstheme="majorBidi"/>
              </w:rPr>
            </w:pPr>
            <w:r>
              <w:rPr>
                <w:rFonts w:asciiTheme="majorBidi" w:hAnsiTheme="majorBidi" w:cstheme="majorBidi"/>
              </w:rPr>
              <w:t>The Second Mid-Term Exam</w:t>
            </w:r>
          </w:p>
        </w:tc>
        <w:tc>
          <w:tcPr>
            <w:tcW w:w="2560" w:type="dxa"/>
            <w:tcBorders>
              <w:top w:val="dashSmallGap" w:sz="4" w:space="0" w:color="auto"/>
              <w:left w:val="single" w:sz="8" w:space="0" w:color="auto"/>
              <w:bottom w:val="dashSmallGap" w:sz="4" w:space="0" w:color="auto"/>
              <w:right w:val="single" w:sz="8" w:space="0" w:color="auto"/>
            </w:tcBorders>
            <w:hideMark/>
          </w:tcPr>
          <w:p w14:paraId="25364A8F" w14:textId="77777777" w:rsidR="00872D9A" w:rsidRDefault="00872D9A">
            <w:pPr>
              <w:jc w:val="lowKashida"/>
              <w:rPr>
                <w:rFonts w:asciiTheme="majorBidi" w:hAnsiTheme="majorBidi" w:cstheme="majorBidi"/>
              </w:rPr>
            </w:pPr>
            <w:r>
              <w:rPr>
                <w:rFonts w:asciiTheme="majorBidi" w:hAnsiTheme="majorBidi" w:cstheme="majorBidi"/>
              </w:rPr>
              <w:t xml:space="preserve">The </w:t>
            </w:r>
            <m:oMath>
              <m:sSup>
                <m:sSupPr>
                  <m:ctrlPr>
                    <w:rPr>
                      <w:rFonts w:ascii="Cambria Math" w:hAnsi="Cambria Math" w:cstheme="majorBidi"/>
                      <w:iCs/>
                    </w:rPr>
                  </m:ctrlPr>
                </m:sSupPr>
                <m:e>
                  <m:r>
                    <m:rPr>
                      <m:sty m:val="p"/>
                    </m:rPr>
                    <w:rPr>
                      <w:rFonts w:ascii="Cambria Math" w:hAnsi="Cambria Math" w:cstheme="majorBidi"/>
                    </w:rPr>
                    <m:t>12</m:t>
                  </m:r>
                </m:e>
                <m:sup>
                  <m:r>
                    <m:rPr>
                      <m:sty m:val="p"/>
                    </m:rPr>
                    <w:rPr>
                      <w:rFonts w:ascii="Cambria Math" w:hAnsi="Cambria Math" w:cstheme="majorBidi"/>
                    </w:rPr>
                    <m:t>th</m:t>
                  </m:r>
                </m:sup>
              </m:sSup>
            </m:oMath>
            <w:r>
              <w:rPr>
                <w:rFonts w:asciiTheme="majorBidi" w:hAnsiTheme="majorBidi" w:cstheme="majorBidi"/>
              </w:rPr>
              <w:t xml:space="preserve">  week</w:t>
            </w:r>
          </w:p>
        </w:tc>
        <w:tc>
          <w:tcPr>
            <w:tcW w:w="2259" w:type="dxa"/>
            <w:tcBorders>
              <w:top w:val="dashSmallGap" w:sz="4" w:space="0" w:color="auto"/>
              <w:left w:val="single" w:sz="8" w:space="0" w:color="auto"/>
              <w:bottom w:val="dashSmallGap" w:sz="4" w:space="0" w:color="auto"/>
              <w:right w:val="single" w:sz="12" w:space="0" w:color="auto"/>
            </w:tcBorders>
            <w:vAlign w:val="center"/>
            <w:hideMark/>
          </w:tcPr>
          <w:p w14:paraId="2ED71436" w14:textId="77777777" w:rsidR="00872D9A" w:rsidRDefault="00872D9A">
            <w:pPr>
              <w:jc w:val="center"/>
              <w:rPr>
                <w:rFonts w:asciiTheme="majorBidi" w:hAnsiTheme="majorBidi" w:cstheme="majorBidi"/>
                <w:b/>
                <w:bCs/>
              </w:rPr>
            </w:pPr>
            <w:r>
              <w:rPr>
                <w:rFonts w:asciiTheme="majorBidi" w:hAnsiTheme="majorBidi" w:cstheme="majorBidi"/>
                <w:b/>
                <w:bCs/>
              </w:rPr>
              <w:t>20%</w:t>
            </w:r>
          </w:p>
        </w:tc>
      </w:tr>
      <w:tr w:rsidR="00872D9A" w14:paraId="4764107D" w14:textId="77777777" w:rsidTr="00872D9A">
        <w:trPr>
          <w:trHeight w:val="260"/>
          <w:jc w:val="center"/>
        </w:trPr>
        <w:tc>
          <w:tcPr>
            <w:tcW w:w="561" w:type="dxa"/>
            <w:tcBorders>
              <w:top w:val="dashSmallGap" w:sz="4" w:space="0" w:color="auto"/>
              <w:left w:val="single" w:sz="12" w:space="0" w:color="auto"/>
              <w:bottom w:val="dashSmallGap" w:sz="4" w:space="0" w:color="auto"/>
              <w:right w:val="single" w:sz="8" w:space="0" w:color="auto"/>
            </w:tcBorders>
            <w:vAlign w:val="center"/>
            <w:hideMark/>
          </w:tcPr>
          <w:p w14:paraId="071D5DF8" w14:textId="77777777" w:rsidR="00872D9A" w:rsidRDefault="00872D9A">
            <w:pPr>
              <w:bidi/>
              <w:jc w:val="center"/>
              <w:rPr>
                <w:rFonts w:asciiTheme="majorBidi" w:hAnsiTheme="majorBidi" w:cstheme="majorBidi"/>
                <w:b/>
                <w:bCs/>
                <w:lang w:bidi="ar-EG"/>
              </w:rPr>
            </w:pPr>
            <w:r>
              <w:rPr>
                <w:b/>
                <w:bCs/>
                <w:sz w:val="22"/>
                <w:szCs w:val="22"/>
              </w:rPr>
              <w:t>4</w:t>
            </w:r>
          </w:p>
        </w:tc>
        <w:tc>
          <w:tcPr>
            <w:tcW w:w="4244" w:type="dxa"/>
            <w:tcBorders>
              <w:top w:val="dashSmallGap" w:sz="4" w:space="0" w:color="auto"/>
              <w:left w:val="single" w:sz="8" w:space="0" w:color="auto"/>
              <w:bottom w:val="dashSmallGap" w:sz="4" w:space="0" w:color="auto"/>
              <w:right w:val="single" w:sz="8" w:space="0" w:color="auto"/>
            </w:tcBorders>
            <w:hideMark/>
          </w:tcPr>
          <w:p w14:paraId="0CAAA227" w14:textId="77777777" w:rsidR="00872D9A" w:rsidRDefault="00872D9A">
            <w:pPr>
              <w:jc w:val="lowKashida"/>
              <w:rPr>
                <w:rFonts w:asciiTheme="majorBidi" w:hAnsiTheme="majorBidi" w:cstheme="majorBidi"/>
              </w:rPr>
            </w:pPr>
            <w:r>
              <w:rPr>
                <w:rFonts w:asciiTheme="majorBidi" w:hAnsiTheme="majorBidi" w:cstheme="majorBidi"/>
              </w:rPr>
              <w:t>Final Exam</w:t>
            </w:r>
          </w:p>
        </w:tc>
        <w:tc>
          <w:tcPr>
            <w:tcW w:w="2560" w:type="dxa"/>
            <w:tcBorders>
              <w:top w:val="dashSmallGap" w:sz="4" w:space="0" w:color="auto"/>
              <w:left w:val="single" w:sz="8" w:space="0" w:color="auto"/>
              <w:bottom w:val="dashSmallGap" w:sz="4" w:space="0" w:color="auto"/>
              <w:right w:val="single" w:sz="8" w:space="0" w:color="auto"/>
            </w:tcBorders>
            <w:hideMark/>
          </w:tcPr>
          <w:p w14:paraId="091B6858" w14:textId="77777777" w:rsidR="00872D9A" w:rsidRDefault="00872D9A">
            <w:pPr>
              <w:jc w:val="lowKashida"/>
              <w:rPr>
                <w:rFonts w:asciiTheme="majorBidi" w:hAnsiTheme="majorBidi" w:cstheme="majorBidi"/>
              </w:rPr>
            </w:pPr>
            <w:r>
              <w:rPr>
                <w:rFonts w:asciiTheme="majorBidi" w:hAnsiTheme="majorBidi" w:cstheme="majorBidi"/>
              </w:rPr>
              <w:t xml:space="preserve">The </w:t>
            </w:r>
            <m:oMath>
              <m:sSup>
                <m:sSupPr>
                  <m:ctrlPr>
                    <w:rPr>
                      <w:rFonts w:ascii="Cambria Math" w:hAnsi="Cambria Math" w:cstheme="majorBidi"/>
                      <w:iCs/>
                    </w:rPr>
                  </m:ctrlPr>
                </m:sSupPr>
                <m:e>
                  <m:r>
                    <m:rPr>
                      <m:sty m:val="p"/>
                    </m:rPr>
                    <w:rPr>
                      <w:rFonts w:ascii="Cambria Math" w:hAnsi="Cambria Math" w:cstheme="majorBidi"/>
                    </w:rPr>
                    <m:t>16</m:t>
                  </m:r>
                </m:e>
                <m:sup>
                  <m:r>
                    <m:rPr>
                      <m:sty m:val="p"/>
                    </m:rPr>
                    <w:rPr>
                      <w:rFonts w:ascii="Cambria Math" w:hAnsi="Cambria Math" w:cstheme="majorBidi"/>
                    </w:rPr>
                    <m:t>th</m:t>
                  </m:r>
                </m:sup>
              </m:sSup>
            </m:oMath>
            <w:r>
              <w:rPr>
                <w:rFonts w:asciiTheme="majorBidi" w:hAnsiTheme="majorBidi" w:cstheme="majorBidi"/>
              </w:rPr>
              <w:t xml:space="preserve">  week</w:t>
            </w:r>
          </w:p>
        </w:tc>
        <w:tc>
          <w:tcPr>
            <w:tcW w:w="2259" w:type="dxa"/>
            <w:tcBorders>
              <w:top w:val="dashSmallGap" w:sz="4" w:space="0" w:color="auto"/>
              <w:left w:val="single" w:sz="8" w:space="0" w:color="auto"/>
              <w:bottom w:val="dashSmallGap" w:sz="4" w:space="0" w:color="auto"/>
              <w:right w:val="single" w:sz="12" w:space="0" w:color="auto"/>
            </w:tcBorders>
            <w:vAlign w:val="center"/>
            <w:hideMark/>
          </w:tcPr>
          <w:p w14:paraId="7B7EB7F4" w14:textId="77777777" w:rsidR="00872D9A" w:rsidRDefault="00872D9A">
            <w:pPr>
              <w:jc w:val="center"/>
              <w:rPr>
                <w:rFonts w:asciiTheme="majorBidi" w:hAnsiTheme="majorBidi" w:cstheme="majorBidi"/>
                <w:b/>
                <w:bCs/>
              </w:rPr>
            </w:pPr>
            <w:r>
              <w:rPr>
                <w:rFonts w:asciiTheme="majorBidi" w:hAnsiTheme="majorBidi" w:cstheme="majorBidi"/>
                <w:b/>
                <w:bCs/>
              </w:rPr>
              <w:t>50%</w:t>
            </w:r>
          </w:p>
        </w:tc>
      </w:tr>
    </w:tbl>
    <w:p w14:paraId="64D96732" w14:textId="77777777" w:rsidR="00245E1B" w:rsidRPr="00872D9A" w:rsidRDefault="00AF4771" w:rsidP="008B5913">
      <w:pPr>
        <w:rPr>
          <w:sz w:val="22"/>
          <w:szCs w:val="22"/>
        </w:rPr>
      </w:pPr>
      <w:r w:rsidRPr="00872D9A">
        <w:rPr>
          <w:b/>
          <w:bCs/>
          <w:sz w:val="22"/>
          <w:szCs w:val="22"/>
        </w:rPr>
        <w:t>*Assessment task</w:t>
      </w:r>
      <w:r w:rsidRPr="00872D9A">
        <w:rPr>
          <w:sz w:val="22"/>
          <w:szCs w:val="22"/>
        </w:rPr>
        <w:t xml:space="preserve"> (i.e.,</w:t>
      </w:r>
      <w:r w:rsidR="006B2D7F" w:rsidRPr="00872D9A">
        <w:rPr>
          <w:sz w:val="22"/>
          <w:szCs w:val="22"/>
        </w:rPr>
        <w:t xml:space="preserve"> written test, oral test, oral presentation, group project,</w:t>
      </w:r>
      <w:r w:rsidRPr="00872D9A">
        <w:rPr>
          <w:sz w:val="22"/>
          <w:szCs w:val="22"/>
        </w:rPr>
        <w:t xml:space="preserve"> essay, etc.)</w:t>
      </w:r>
    </w:p>
    <w:p w14:paraId="0358D690" w14:textId="77777777" w:rsidR="00BC0F44" w:rsidRPr="00872D9A" w:rsidRDefault="00BC0F44" w:rsidP="008B5913">
      <w:pPr>
        <w:rPr>
          <w:i/>
          <w:iCs/>
          <w:sz w:val="20"/>
          <w:szCs w:val="20"/>
        </w:rPr>
      </w:pPr>
    </w:p>
    <w:p w14:paraId="022C0D49" w14:textId="77777777" w:rsidR="00417BF7" w:rsidRPr="00D74CBE" w:rsidRDefault="00245E1B" w:rsidP="00DF07FD">
      <w:pPr>
        <w:pStyle w:val="Heading1"/>
        <w:spacing w:line="276" w:lineRule="auto"/>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lastRenderedPageBreak/>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451FE7CF" w14:textId="77777777" w:rsidTr="00D74CBE">
        <w:tc>
          <w:tcPr>
            <w:tcW w:w="5000" w:type="pct"/>
            <w:tcBorders>
              <w:top w:val="single" w:sz="12" w:space="0" w:color="auto"/>
              <w:left w:val="single" w:sz="12" w:space="0" w:color="auto"/>
              <w:bottom w:val="nil"/>
              <w:right w:val="single" w:sz="12" w:space="0" w:color="auto"/>
            </w:tcBorders>
          </w:tcPr>
          <w:p w14:paraId="6F065B1F" w14:textId="77777777" w:rsidR="008F5880" w:rsidRDefault="008F5880" w:rsidP="00DF07FD">
            <w:pPr>
              <w:spacing w:line="276" w:lineRule="auto"/>
              <w:jc w:val="both"/>
              <w:rPr>
                <w:b/>
                <w:bCs/>
              </w:rPr>
            </w:pPr>
            <w:r w:rsidRPr="008F5880">
              <w:rPr>
                <w:b/>
                <w:bCs/>
              </w:rPr>
              <w:t xml:space="preserve">Arrangements for availability of faculty and teaching staff for individual student consultations and academic </w:t>
            </w:r>
            <w:proofErr w:type="gramStart"/>
            <w:r w:rsidRPr="008F5880">
              <w:rPr>
                <w:b/>
                <w:bCs/>
              </w:rPr>
              <w:t>advice</w:t>
            </w:r>
            <w:r w:rsidR="00DE3C6D">
              <w:rPr>
                <w:b/>
                <w:bCs/>
              </w:rPr>
              <w:t xml:space="preserve"> :</w:t>
            </w:r>
            <w:proofErr w:type="gramEnd"/>
          </w:p>
          <w:p w14:paraId="61E2978B" w14:textId="77777777" w:rsidR="002D5FE5" w:rsidRDefault="002D5FE5" w:rsidP="00DF07FD">
            <w:pPr>
              <w:pStyle w:val="ListParagraph"/>
              <w:numPr>
                <w:ilvl w:val="0"/>
                <w:numId w:val="1"/>
              </w:numPr>
              <w:spacing w:line="276" w:lineRule="auto"/>
              <w:ind w:right="43"/>
            </w:pPr>
            <w:r>
              <w:t xml:space="preserve">The presence of faculty members to provide advice, academic </w:t>
            </w:r>
            <w:proofErr w:type="gramStart"/>
            <w:r>
              <w:t>advice</w:t>
            </w:r>
            <w:proofErr w:type="gramEnd"/>
            <w:r>
              <w:t xml:space="preserve"> and academic guidance to the student in need within the six hours a week available to all students.</w:t>
            </w:r>
          </w:p>
          <w:p w14:paraId="4CDC93D3" w14:textId="77777777" w:rsidR="002D5FE5" w:rsidRPr="008F5880" w:rsidRDefault="002D5FE5" w:rsidP="00DF07FD">
            <w:pPr>
              <w:pStyle w:val="ListParagraph"/>
              <w:numPr>
                <w:ilvl w:val="0"/>
                <w:numId w:val="1"/>
              </w:numPr>
              <w:spacing w:line="276" w:lineRule="auto"/>
              <w:ind w:right="43"/>
              <w:rPr>
                <w:b/>
                <w:bCs/>
              </w:rPr>
            </w:pPr>
            <w:r>
              <w:t>Arrange extra hours gifted students or Program for students who default in scholastic achievement</w:t>
            </w:r>
          </w:p>
        </w:tc>
      </w:tr>
      <w:tr w:rsidR="008F5880" w14:paraId="2964F6AB" w14:textId="77777777" w:rsidTr="00D74CBE">
        <w:tc>
          <w:tcPr>
            <w:tcW w:w="5000" w:type="pct"/>
            <w:tcBorders>
              <w:top w:val="nil"/>
              <w:left w:val="single" w:sz="12" w:space="0" w:color="auto"/>
              <w:bottom w:val="single" w:sz="12" w:space="0" w:color="auto"/>
              <w:right w:val="single" w:sz="12" w:space="0" w:color="auto"/>
            </w:tcBorders>
          </w:tcPr>
          <w:p w14:paraId="740CC816" w14:textId="77777777" w:rsidR="005922AF" w:rsidRDefault="005922AF" w:rsidP="00DF07FD">
            <w:pPr>
              <w:spacing w:line="276" w:lineRule="auto"/>
            </w:pPr>
          </w:p>
        </w:tc>
      </w:tr>
    </w:tbl>
    <w:p w14:paraId="2157CF92" w14:textId="77777777" w:rsidR="008F5880" w:rsidRDefault="008F5880" w:rsidP="00DF07FD">
      <w:pPr>
        <w:spacing w:line="276" w:lineRule="auto"/>
        <w:rPr>
          <w:b/>
          <w:bCs/>
          <w:color w:val="C00000"/>
          <w:sz w:val="32"/>
          <w:szCs w:val="32"/>
        </w:rPr>
      </w:pPr>
    </w:p>
    <w:p w14:paraId="40C2D886" w14:textId="77777777" w:rsidR="004F498B" w:rsidRPr="00E973FE" w:rsidRDefault="00245E1B" w:rsidP="00DF07FD">
      <w:pPr>
        <w:pStyle w:val="Heading1"/>
        <w:spacing w:line="276" w:lineRule="auto"/>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0DF96745" w14:textId="77777777" w:rsidR="001B5102" w:rsidRDefault="00B85E99" w:rsidP="00DF07FD">
      <w:pPr>
        <w:pStyle w:val="Heading2"/>
        <w:spacing w:line="276" w:lineRule="auto"/>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3A629CC7" w14:textId="77777777" w:rsidTr="001B5102">
        <w:trPr>
          <w:trHeight w:val="736"/>
        </w:trPr>
        <w:tc>
          <w:tcPr>
            <w:tcW w:w="2603" w:type="dxa"/>
            <w:vAlign w:val="center"/>
          </w:tcPr>
          <w:p w14:paraId="33FB8CB2" w14:textId="77777777" w:rsidR="001B5102" w:rsidRPr="005D2DDD" w:rsidRDefault="001B5102" w:rsidP="00DF07FD">
            <w:pPr>
              <w:spacing w:line="276" w:lineRule="auto"/>
              <w:jc w:val="center"/>
              <w:rPr>
                <w:rFonts w:asciiTheme="majorBidi" w:hAnsiTheme="majorBidi" w:cstheme="majorBidi"/>
                <w:b/>
                <w:bCs/>
                <w:sz w:val="26"/>
                <w:szCs w:val="26"/>
              </w:rPr>
            </w:pPr>
            <w:r w:rsidRPr="00AA6028">
              <w:rPr>
                <w:b/>
                <w:bCs/>
              </w:rPr>
              <w:t>Required Textbooks</w:t>
            </w:r>
          </w:p>
        </w:tc>
        <w:tc>
          <w:tcPr>
            <w:tcW w:w="6968" w:type="dxa"/>
            <w:vAlign w:val="center"/>
          </w:tcPr>
          <w:p w14:paraId="54515F35" w14:textId="77777777" w:rsidR="00154DF1" w:rsidRDefault="002D5FE5" w:rsidP="00DF07FD">
            <w:pPr>
              <w:autoSpaceDE w:val="0"/>
              <w:autoSpaceDN w:val="0"/>
              <w:adjustRightInd w:val="0"/>
              <w:spacing w:line="276" w:lineRule="auto"/>
              <w:rPr>
                <w:rFonts w:ascii="Times-Roman" w:cs="Times-Roman"/>
                <w:sz w:val="16"/>
                <w:szCs w:val="16"/>
              </w:rPr>
            </w:pPr>
            <w:r w:rsidRPr="00211C42">
              <w:rPr>
                <w:rFonts w:ascii="Arial" w:hAnsi="Arial"/>
                <w:color w:val="000080"/>
              </w:rPr>
              <w:t>[</w:t>
            </w:r>
            <w:r w:rsidRPr="00211C42">
              <w:rPr>
                <w:color w:val="000080"/>
              </w:rPr>
              <w:t xml:space="preserve">1] H. Anton, I. Bivens, and </w:t>
            </w:r>
            <w:smartTag w:uri="urn:schemas-microsoft-com:office:smarttags" w:element="place">
              <w:r w:rsidRPr="00211C42">
                <w:rPr>
                  <w:color w:val="000080"/>
                </w:rPr>
                <w:t>S. Davis</w:t>
              </w:r>
            </w:smartTag>
            <w:r w:rsidRPr="00211C42">
              <w:rPr>
                <w:color w:val="000080"/>
              </w:rPr>
              <w:t xml:space="preserve">. Calculus, </w:t>
            </w:r>
            <w:r w:rsidR="00154DF1">
              <w:rPr>
                <w:color w:val="000080"/>
              </w:rPr>
              <w:t>9</w:t>
            </w:r>
            <w:r w:rsidRPr="00211C42">
              <w:rPr>
                <w:color w:val="000080"/>
              </w:rPr>
              <w:t>th Edition. John Wiley and Sons, 200</w:t>
            </w:r>
            <w:r w:rsidR="00154DF1">
              <w:rPr>
                <w:color w:val="000080"/>
              </w:rPr>
              <w:t>9</w:t>
            </w:r>
            <w:r w:rsidR="00613736">
              <w:rPr>
                <w:color w:val="000080"/>
              </w:rPr>
              <w:t xml:space="preserve">, </w:t>
            </w:r>
            <w:r w:rsidR="00154DF1" w:rsidRPr="00B33051">
              <w:rPr>
                <w:rFonts w:ascii="Times-Roman" w:cs="Times-Roman"/>
                <w:b/>
                <w:bCs/>
              </w:rPr>
              <w:t>ISBN 978-0-470-18345-8</w:t>
            </w:r>
          </w:p>
          <w:p w14:paraId="50BE463A" w14:textId="77777777" w:rsidR="00613736" w:rsidRDefault="00613736" w:rsidP="00DF07FD">
            <w:pPr>
              <w:autoSpaceDE w:val="0"/>
              <w:autoSpaceDN w:val="0"/>
              <w:adjustRightInd w:val="0"/>
              <w:spacing w:line="276" w:lineRule="auto"/>
              <w:rPr>
                <w:sz w:val="17"/>
                <w:szCs w:val="17"/>
              </w:rPr>
            </w:pPr>
            <w:r w:rsidRPr="00211C42">
              <w:rPr>
                <w:color w:val="000080"/>
              </w:rPr>
              <w:t xml:space="preserve"> </w:t>
            </w:r>
            <w:r w:rsidR="002D5FE5" w:rsidRPr="00211C42">
              <w:rPr>
                <w:color w:val="000080"/>
              </w:rPr>
              <w:t xml:space="preserve">[2] James Stewart. Calculus Early Transcendentals, </w:t>
            </w:r>
            <w:r w:rsidR="000231B5">
              <w:rPr>
                <w:color w:val="000080"/>
              </w:rPr>
              <w:t>6</w:t>
            </w:r>
            <w:r w:rsidR="002D5FE5" w:rsidRPr="00211C42">
              <w:rPr>
                <w:color w:val="000080"/>
              </w:rPr>
              <w:t>th edition., 200</w:t>
            </w:r>
            <w:r w:rsidR="000231B5">
              <w:rPr>
                <w:color w:val="000080"/>
              </w:rPr>
              <w:t>8</w:t>
            </w:r>
            <w:r w:rsidR="002D5FE5" w:rsidRPr="00211C42">
              <w:rPr>
                <w:color w:val="000080"/>
              </w:rPr>
              <w:t>.</w:t>
            </w:r>
            <w:r w:rsidRPr="00613736">
              <w:t xml:space="preserve"> </w:t>
            </w:r>
            <w:r w:rsidR="000231B5" w:rsidRPr="00B33051">
              <w:rPr>
                <w:b/>
                <w:bCs/>
                <w:sz w:val="22"/>
                <w:szCs w:val="22"/>
              </w:rPr>
              <w:t>ISBN-13: 978-0-495-01166-8</w:t>
            </w:r>
          </w:p>
          <w:p w14:paraId="2E98EDF9" w14:textId="77777777" w:rsidR="002D5FE5" w:rsidRPr="00211C42" w:rsidRDefault="002D5FE5" w:rsidP="00DF07FD">
            <w:pPr>
              <w:autoSpaceDE w:val="0"/>
              <w:autoSpaceDN w:val="0"/>
              <w:adjustRightInd w:val="0"/>
              <w:spacing w:line="276" w:lineRule="auto"/>
              <w:rPr>
                <w:color w:val="000080"/>
              </w:rPr>
            </w:pPr>
            <w:r w:rsidRPr="00211C42">
              <w:rPr>
                <w:color w:val="000080"/>
              </w:rPr>
              <w:t>[3] R. Larson, R. Hostetler, and B. Edwards. Calculus, 7th edition . Houghton Mifflin Company, 20</w:t>
            </w:r>
            <w:r w:rsidR="00B33051">
              <w:rPr>
                <w:color w:val="000080"/>
              </w:rPr>
              <w:t>10</w:t>
            </w:r>
            <w:r w:rsidRPr="00211C42">
              <w:rPr>
                <w:color w:val="000080"/>
              </w:rPr>
              <w:t>.</w:t>
            </w:r>
            <w:r w:rsidR="00B33051">
              <w:rPr>
                <w:rFonts w:ascii="Consolas" w:hAnsi="Consolas"/>
                <w:color w:val="000000"/>
              </w:rPr>
              <w:t xml:space="preserve"> ISBN: 978-0-538-49716-9</w:t>
            </w:r>
          </w:p>
          <w:p w14:paraId="3BEE2733" w14:textId="77777777" w:rsidR="002D5FE5" w:rsidRPr="005D2DDD" w:rsidRDefault="002D5FE5" w:rsidP="00DF07FD">
            <w:pPr>
              <w:autoSpaceDE w:val="0"/>
              <w:autoSpaceDN w:val="0"/>
              <w:adjustRightInd w:val="0"/>
              <w:spacing w:line="276" w:lineRule="auto"/>
              <w:rPr>
                <w:rFonts w:asciiTheme="majorBidi" w:hAnsiTheme="majorBidi" w:cstheme="majorBidi"/>
              </w:rPr>
            </w:pPr>
          </w:p>
        </w:tc>
      </w:tr>
      <w:tr w:rsidR="001B5102" w:rsidRPr="005D2DDD" w14:paraId="46224AA3" w14:textId="77777777" w:rsidTr="001B5102">
        <w:trPr>
          <w:trHeight w:val="736"/>
        </w:trPr>
        <w:tc>
          <w:tcPr>
            <w:tcW w:w="2603" w:type="dxa"/>
            <w:shd w:val="clear" w:color="auto" w:fill="EAF1DD" w:themeFill="accent3" w:themeFillTint="33"/>
            <w:vAlign w:val="center"/>
          </w:tcPr>
          <w:p w14:paraId="7425628B" w14:textId="77777777" w:rsidR="001B5102" w:rsidRPr="005D2DDD" w:rsidRDefault="001B5102" w:rsidP="00DF07FD">
            <w:pPr>
              <w:spacing w:line="276" w:lineRule="auto"/>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5942700C" w14:textId="77777777" w:rsidR="002D5FE5" w:rsidRDefault="002D5FE5" w:rsidP="00DF07FD">
            <w:pPr>
              <w:autoSpaceDE w:val="0"/>
              <w:autoSpaceDN w:val="0"/>
              <w:adjustRightInd w:val="0"/>
              <w:spacing w:line="276" w:lineRule="auto"/>
              <w:rPr>
                <w:color w:val="000080"/>
              </w:rPr>
            </w:pPr>
            <w:r w:rsidRPr="00A9591B">
              <w:rPr>
                <w:color w:val="000080"/>
              </w:rPr>
              <w:t>[</w:t>
            </w:r>
            <w:r>
              <w:rPr>
                <w:color w:val="000080"/>
              </w:rPr>
              <w:t>1</w:t>
            </w:r>
            <w:r w:rsidRPr="00A9591B">
              <w:rPr>
                <w:color w:val="000080"/>
              </w:rPr>
              <w:t xml:space="preserve">] E. </w:t>
            </w:r>
            <w:proofErr w:type="spellStart"/>
            <w:r w:rsidRPr="00A9591B">
              <w:rPr>
                <w:color w:val="000080"/>
              </w:rPr>
              <w:t>Swokowski</w:t>
            </w:r>
            <w:proofErr w:type="spellEnd"/>
            <w:r w:rsidRPr="00A9591B">
              <w:rPr>
                <w:color w:val="000080"/>
              </w:rPr>
              <w:t xml:space="preserve">, M. </w:t>
            </w:r>
            <w:proofErr w:type="spellStart"/>
            <w:r w:rsidRPr="00A9591B">
              <w:rPr>
                <w:color w:val="000080"/>
              </w:rPr>
              <w:t>Olinic</w:t>
            </w:r>
            <w:proofErr w:type="spellEnd"/>
            <w:r w:rsidRPr="00A9591B">
              <w:rPr>
                <w:color w:val="000080"/>
              </w:rPr>
              <w:t>, and D. Pence Calculus, 6th Edition. PWS Publishing Company,1994</w:t>
            </w:r>
            <w:r w:rsidR="00F475A5">
              <w:rPr>
                <w:color w:val="000080"/>
              </w:rPr>
              <w:t>-</w:t>
            </w:r>
            <w:r w:rsidR="00F475A5" w:rsidRPr="00F475A5">
              <w:t xml:space="preserve"> </w:t>
            </w:r>
            <w:r w:rsidR="00F475A5" w:rsidRPr="00F475A5">
              <w:rPr>
                <w:b/>
                <w:bCs/>
              </w:rPr>
              <w:t>ISBN-10: 0534936245</w:t>
            </w:r>
            <w:r w:rsidR="00F475A5" w:rsidRPr="00F475A5">
              <w:t>.</w:t>
            </w:r>
          </w:p>
          <w:p w14:paraId="64D15872" w14:textId="77777777" w:rsidR="002D5FE5" w:rsidRPr="00A9591B" w:rsidRDefault="00F475A5" w:rsidP="00DF07FD">
            <w:pPr>
              <w:autoSpaceDE w:val="0"/>
              <w:autoSpaceDN w:val="0"/>
              <w:bidi/>
              <w:adjustRightInd w:val="0"/>
              <w:spacing w:line="276" w:lineRule="auto"/>
              <w:rPr>
                <w:color w:val="000080"/>
                <w:rtl/>
              </w:rPr>
            </w:pPr>
            <w:r>
              <w:rPr>
                <w:rFonts w:hint="cs"/>
                <w:color w:val="000080"/>
                <w:rtl/>
              </w:rPr>
              <w:t xml:space="preserve">2- د/سارة حسن محمد $ ه/نعى حسن عثمان  مبادئ التفاضل والتكامل : 2016 مكتبة دار </w:t>
            </w:r>
            <w:proofErr w:type="spellStart"/>
            <w:r>
              <w:rPr>
                <w:rFonts w:hint="cs"/>
                <w:color w:val="000080"/>
                <w:rtl/>
              </w:rPr>
              <w:t>المتنىئ</w:t>
            </w:r>
            <w:proofErr w:type="spellEnd"/>
            <w:r>
              <w:rPr>
                <w:rFonts w:hint="cs"/>
                <w:color w:val="000080"/>
                <w:rtl/>
              </w:rPr>
              <w:t xml:space="preserve"> 1437هـ       ردمك:  9-81-8182-603-978</w:t>
            </w:r>
          </w:p>
          <w:p w14:paraId="4E3AF052" w14:textId="77777777" w:rsidR="001B5102" w:rsidRPr="00E115D6" w:rsidRDefault="001B5102" w:rsidP="00DF07FD">
            <w:pPr>
              <w:spacing w:line="276" w:lineRule="auto"/>
              <w:jc w:val="lowKashida"/>
              <w:rPr>
                <w:rFonts w:asciiTheme="majorBidi" w:hAnsiTheme="majorBidi" w:cstheme="majorBidi"/>
              </w:rPr>
            </w:pPr>
          </w:p>
        </w:tc>
      </w:tr>
      <w:tr w:rsidR="001B5102" w:rsidRPr="005D2DDD" w14:paraId="741C0D69" w14:textId="77777777" w:rsidTr="001B5102">
        <w:trPr>
          <w:trHeight w:val="736"/>
        </w:trPr>
        <w:tc>
          <w:tcPr>
            <w:tcW w:w="2603" w:type="dxa"/>
            <w:vAlign w:val="center"/>
          </w:tcPr>
          <w:p w14:paraId="2C9628AE" w14:textId="77777777" w:rsidR="001B5102" w:rsidRPr="00FE6640" w:rsidRDefault="001B5102" w:rsidP="00DF07FD">
            <w:pPr>
              <w:spacing w:line="276" w:lineRule="auto"/>
              <w:jc w:val="center"/>
              <w:rPr>
                <w:rFonts w:asciiTheme="majorBidi" w:hAnsiTheme="majorBidi" w:cstheme="majorBidi"/>
                <w:b/>
                <w:bCs/>
                <w:lang w:bidi="ar-EG"/>
              </w:rPr>
            </w:pPr>
            <w:r w:rsidRPr="00AA6028">
              <w:rPr>
                <w:b/>
                <w:bCs/>
              </w:rPr>
              <w:t>Electronic Materials</w:t>
            </w:r>
          </w:p>
        </w:tc>
        <w:tc>
          <w:tcPr>
            <w:tcW w:w="6968" w:type="dxa"/>
            <w:vAlign w:val="center"/>
          </w:tcPr>
          <w:p w14:paraId="17A37068" w14:textId="77777777" w:rsidR="007928D1" w:rsidRPr="007928D1" w:rsidRDefault="00384B86" w:rsidP="00DF07FD">
            <w:pPr>
              <w:spacing w:line="276" w:lineRule="auto"/>
              <w:jc w:val="lowKashida"/>
              <w:rPr>
                <w:rFonts w:asciiTheme="majorBidi" w:hAnsiTheme="majorBidi" w:cstheme="majorBidi"/>
                <w:highlight w:val="yellow"/>
              </w:rPr>
            </w:pPr>
            <w:hyperlink w:history="1"/>
            <w:hyperlink r:id="rId11" w:history="1">
              <w:r w:rsidR="007928D1">
                <w:rPr>
                  <w:rStyle w:val="Hyperlink"/>
                </w:rPr>
                <w:t>https://sdl.edu.sa/SDLPortal/ar/Publishers.aspx</w:t>
              </w:r>
            </w:hyperlink>
          </w:p>
        </w:tc>
      </w:tr>
      <w:tr w:rsidR="001B5102" w:rsidRPr="005D2DDD" w14:paraId="0AFFF39B" w14:textId="77777777" w:rsidTr="001B5102">
        <w:trPr>
          <w:trHeight w:val="736"/>
        </w:trPr>
        <w:tc>
          <w:tcPr>
            <w:tcW w:w="2603" w:type="dxa"/>
            <w:shd w:val="clear" w:color="auto" w:fill="EAF1DD" w:themeFill="accent3" w:themeFillTint="33"/>
            <w:vAlign w:val="center"/>
          </w:tcPr>
          <w:p w14:paraId="733B67DB" w14:textId="77777777" w:rsidR="001B5102" w:rsidRPr="00FE6640" w:rsidRDefault="001B5102" w:rsidP="00DF07FD">
            <w:pPr>
              <w:spacing w:line="276" w:lineRule="auto"/>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490C405B" w14:textId="77777777" w:rsidR="002D5FE5" w:rsidRPr="002D5FE5" w:rsidRDefault="002D5FE5" w:rsidP="00DF07FD">
            <w:pPr>
              <w:pStyle w:val="Heading7"/>
              <w:spacing w:before="0" w:after="0" w:line="276" w:lineRule="auto"/>
              <w:ind w:left="360"/>
              <w:rPr>
                <w:sz w:val="28"/>
                <w:szCs w:val="28"/>
                <w:lang w:bidi="ar-EG"/>
              </w:rPr>
            </w:pPr>
            <w:r w:rsidRPr="002D5FE5">
              <w:rPr>
                <w:rStyle w:val="mediumtext1"/>
                <w:sz w:val="22"/>
                <w:szCs w:val="22"/>
              </w:rPr>
              <w:t>- CD-ROM containing the scientific subjects in the course</w:t>
            </w:r>
          </w:p>
          <w:p w14:paraId="760DD060" w14:textId="77777777" w:rsidR="001B5102" w:rsidRPr="00E115D6" w:rsidRDefault="001B5102" w:rsidP="00DF07FD">
            <w:pPr>
              <w:spacing w:line="276" w:lineRule="auto"/>
              <w:jc w:val="lowKashida"/>
              <w:rPr>
                <w:rFonts w:asciiTheme="majorBidi" w:hAnsiTheme="majorBidi" w:cstheme="majorBidi"/>
              </w:rPr>
            </w:pPr>
          </w:p>
        </w:tc>
      </w:tr>
    </w:tbl>
    <w:p w14:paraId="1831372F" w14:textId="77777777" w:rsidR="001B5102" w:rsidRDefault="001B5102" w:rsidP="00DF07FD">
      <w:pPr>
        <w:pStyle w:val="Heading2"/>
        <w:spacing w:line="276" w:lineRule="auto"/>
        <w:jc w:val="left"/>
        <w:rPr>
          <w:rFonts w:asciiTheme="majorBidi" w:hAnsiTheme="majorBidi" w:cstheme="majorBidi"/>
          <w:sz w:val="26"/>
          <w:szCs w:val="26"/>
        </w:rPr>
      </w:pPr>
    </w:p>
    <w:p w14:paraId="331ED08E" w14:textId="77777777" w:rsidR="00014DE6" w:rsidRDefault="00B85E99" w:rsidP="00DF07FD">
      <w:pPr>
        <w:pStyle w:val="Heading2"/>
        <w:spacing w:line="276" w:lineRule="auto"/>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5678319A"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4033A031" w14:textId="77777777" w:rsidR="00C87F43" w:rsidRPr="005D2DDD" w:rsidRDefault="00C87F43" w:rsidP="00DF07FD">
            <w:pPr>
              <w:bidi/>
              <w:spacing w:line="276" w:lineRule="auto"/>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17955204" w14:textId="77777777" w:rsidR="00C87F43" w:rsidRPr="005D2DDD" w:rsidRDefault="00C87F43" w:rsidP="00DF07FD">
            <w:pPr>
              <w:bidi/>
              <w:spacing w:line="276" w:lineRule="auto"/>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6604485D" w14:textId="77777777" w:rsidTr="00F24884">
        <w:trPr>
          <w:trHeight w:val="506"/>
        </w:trPr>
        <w:tc>
          <w:tcPr>
            <w:tcW w:w="3840" w:type="dxa"/>
            <w:tcBorders>
              <w:top w:val="single" w:sz="8" w:space="0" w:color="auto"/>
              <w:bottom w:val="dashSmallGap" w:sz="4" w:space="0" w:color="auto"/>
            </w:tcBorders>
            <w:vAlign w:val="center"/>
          </w:tcPr>
          <w:p w14:paraId="5C13CC17" w14:textId="77777777" w:rsidR="00F24884" w:rsidRDefault="00F24884" w:rsidP="00DF07FD">
            <w:pPr>
              <w:spacing w:line="276" w:lineRule="auto"/>
              <w:jc w:val="center"/>
              <w:rPr>
                <w:b/>
                <w:bCs/>
              </w:rPr>
            </w:pPr>
            <w:r w:rsidRPr="000F1A12">
              <w:rPr>
                <w:b/>
                <w:bCs/>
              </w:rPr>
              <w:t>Accommodation</w:t>
            </w:r>
          </w:p>
          <w:p w14:paraId="7E8984D0" w14:textId="77777777" w:rsidR="00F24884" w:rsidRPr="005D2DDD" w:rsidRDefault="00F24884" w:rsidP="00DF07FD">
            <w:pPr>
              <w:bidi/>
              <w:spacing w:line="276" w:lineRule="auto"/>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7CB9266E" w14:textId="77777777" w:rsidR="00F24884" w:rsidRPr="00D04051" w:rsidRDefault="00D04051" w:rsidP="00DF07FD">
            <w:pPr>
              <w:spacing w:line="276" w:lineRule="auto"/>
              <w:jc w:val="lowKashida"/>
              <w:rPr>
                <w:rFonts w:asciiTheme="majorBidi" w:hAnsiTheme="majorBidi" w:cstheme="majorBidi"/>
                <w:lang w:val="en-GB"/>
              </w:rPr>
            </w:pPr>
            <w:r w:rsidRPr="007E2414">
              <w:rPr>
                <w:rFonts w:asciiTheme="majorBidi" w:hAnsiTheme="majorBidi" w:cstheme="majorBidi"/>
              </w:rPr>
              <w:t>Classrooms equipped with smart board and display screen for (</w:t>
            </w:r>
            <w:r>
              <w:rPr>
                <w:rFonts w:asciiTheme="majorBidi" w:hAnsiTheme="majorBidi" w:cstheme="majorBidi"/>
              </w:rPr>
              <w:t>3</w:t>
            </w:r>
            <w:r w:rsidRPr="007E2414">
              <w:rPr>
                <w:rFonts w:asciiTheme="majorBidi" w:hAnsiTheme="majorBidi" w:cstheme="majorBidi"/>
              </w:rPr>
              <w:t>0) students</w:t>
            </w:r>
          </w:p>
        </w:tc>
      </w:tr>
      <w:tr w:rsidR="00F24884" w:rsidRPr="005D2DDD" w14:paraId="5223E055" w14:textId="77777777" w:rsidTr="00F24884">
        <w:trPr>
          <w:trHeight w:val="506"/>
        </w:trPr>
        <w:tc>
          <w:tcPr>
            <w:tcW w:w="3840" w:type="dxa"/>
            <w:tcBorders>
              <w:top w:val="dashSmallGap" w:sz="4" w:space="0" w:color="auto"/>
              <w:bottom w:val="dashSmallGap" w:sz="4" w:space="0" w:color="auto"/>
            </w:tcBorders>
            <w:vAlign w:val="center"/>
          </w:tcPr>
          <w:p w14:paraId="4D59021C" w14:textId="77777777" w:rsidR="00F24884" w:rsidRPr="002E3EE3" w:rsidRDefault="00F24884" w:rsidP="00DF07FD">
            <w:pPr>
              <w:spacing w:line="276" w:lineRule="auto"/>
              <w:jc w:val="center"/>
              <w:rPr>
                <w:b/>
                <w:bCs/>
              </w:rPr>
            </w:pPr>
            <w:r w:rsidRPr="002E3EE3">
              <w:rPr>
                <w:b/>
                <w:bCs/>
              </w:rPr>
              <w:t xml:space="preserve">Technology </w:t>
            </w:r>
            <w:r>
              <w:rPr>
                <w:b/>
                <w:bCs/>
              </w:rPr>
              <w:t>R</w:t>
            </w:r>
            <w:r w:rsidRPr="002E3EE3">
              <w:rPr>
                <w:b/>
                <w:bCs/>
              </w:rPr>
              <w:t>esources</w:t>
            </w:r>
          </w:p>
          <w:p w14:paraId="6AB2BC58" w14:textId="77777777" w:rsidR="00F24884" w:rsidRPr="005D2DDD" w:rsidRDefault="00F24884" w:rsidP="00DF07FD">
            <w:pPr>
              <w:bidi/>
              <w:spacing w:line="276" w:lineRule="auto"/>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65F06371" w14:textId="77777777" w:rsidR="00F24884" w:rsidRPr="00296746" w:rsidRDefault="00F24884" w:rsidP="00DF07FD">
            <w:pPr>
              <w:bidi/>
              <w:spacing w:line="276" w:lineRule="auto"/>
              <w:jc w:val="lowKashida"/>
              <w:rPr>
                <w:rFonts w:asciiTheme="majorBidi" w:hAnsiTheme="majorBidi" w:cstheme="majorBidi"/>
              </w:rPr>
            </w:pPr>
          </w:p>
        </w:tc>
      </w:tr>
      <w:tr w:rsidR="00F24884" w:rsidRPr="005D2DDD" w14:paraId="1644FA9E" w14:textId="77777777" w:rsidTr="00F24884">
        <w:trPr>
          <w:trHeight w:val="506"/>
        </w:trPr>
        <w:tc>
          <w:tcPr>
            <w:tcW w:w="3840" w:type="dxa"/>
            <w:tcBorders>
              <w:top w:val="dashSmallGap" w:sz="4" w:space="0" w:color="auto"/>
              <w:bottom w:val="single" w:sz="12" w:space="0" w:color="auto"/>
            </w:tcBorders>
            <w:vAlign w:val="center"/>
          </w:tcPr>
          <w:p w14:paraId="45620780" w14:textId="77777777" w:rsidR="00F24884" w:rsidRPr="002E3EE3" w:rsidRDefault="00F24884" w:rsidP="00DF07FD">
            <w:pPr>
              <w:spacing w:line="276" w:lineRule="auto"/>
              <w:jc w:val="center"/>
              <w:rPr>
                <w:b/>
                <w:bCs/>
              </w:rPr>
            </w:pPr>
            <w:r w:rsidRPr="002E3EE3">
              <w:rPr>
                <w:b/>
                <w:bCs/>
              </w:rPr>
              <w:t xml:space="preserve">Other </w:t>
            </w:r>
            <w:r>
              <w:rPr>
                <w:b/>
                <w:bCs/>
              </w:rPr>
              <w:t>R</w:t>
            </w:r>
            <w:r w:rsidRPr="002E3EE3">
              <w:rPr>
                <w:b/>
                <w:bCs/>
              </w:rPr>
              <w:t xml:space="preserve">esources </w:t>
            </w:r>
          </w:p>
          <w:p w14:paraId="5CC6A58C" w14:textId="77777777" w:rsidR="00F24884" w:rsidRPr="00C36A18" w:rsidRDefault="00F24884" w:rsidP="00DF07FD">
            <w:pPr>
              <w:bidi/>
              <w:spacing w:line="276" w:lineRule="auto"/>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4BC9C2DA" w14:textId="77777777" w:rsidR="00F24884" w:rsidRPr="00296746" w:rsidRDefault="00F24884" w:rsidP="00DF07FD">
            <w:pPr>
              <w:bidi/>
              <w:spacing w:line="276" w:lineRule="auto"/>
              <w:jc w:val="lowKashida"/>
              <w:rPr>
                <w:rFonts w:asciiTheme="majorBidi" w:hAnsiTheme="majorBidi" w:cstheme="majorBidi"/>
              </w:rPr>
            </w:pPr>
          </w:p>
        </w:tc>
      </w:tr>
    </w:tbl>
    <w:p w14:paraId="6F4F3592" w14:textId="77777777" w:rsidR="001B5102" w:rsidRDefault="001B5102" w:rsidP="001B5102"/>
    <w:p w14:paraId="4CC70864" w14:textId="77777777"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lastRenderedPageBreak/>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r w:rsidR="008F7911" w:rsidRPr="00E973FE">
        <w:rPr>
          <w:rFonts w:asciiTheme="majorBidi" w:hAnsiTheme="majorBidi" w:cstheme="majorBidi"/>
          <w:color w:val="C00000"/>
          <w:sz w:val="28"/>
          <w:szCs w:val="20"/>
          <w:lang w:bidi="ar-EG"/>
        </w:rPr>
        <w:t xml:space="preserve"> </w:t>
      </w:r>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2E71B46C"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A99C2F7"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47D94104" w14:textId="77777777"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74A014A3" w14:textId="77777777"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C44976B" w14:textId="77777777"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A97316" w:rsidRPr="005D2DDD" w14:paraId="3A5C1887"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5B2350D3" w14:textId="77777777" w:rsidR="00A97316" w:rsidRPr="00BC6833" w:rsidRDefault="00A97316" w:rsidP="002D426C">
            <w:pPr>
              <w:jc w:val="lowKashida"/>
              <w:rPr>
                <w:rFonts w:asciiTheme="majorBidi" w:hAnsiTheme="majorBidi" w:cstheme="majorBidi"/>
              </w:rPr>
            </w:pPr>
            <w:r w:rsidRPr="005C286A">
              <w:rPr>
                <w:rFonts w:asciiTheme="majorBidi" w:hAnsiTheme="majorBidi" w:cstheme="majorBidi"/>
              </w:rPr>
              <w:t>Extent of achievement of course learning outcomes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74E09454" w14:textId="77777777" w:rsidR="00A97316" w:rsidRPr="00BC6833" w:rsidRDefault="00A97316" w:rsidP="002D426C">
            <w:pPr>
              <w:jc w:val="lowKashida"/>
              <w:rPr>
                <w:rFonts w:asciiTheme="majorBidi" w:hAnsiTheme="majorBidi" w:cstheme="majorBidi"/>
                <w:rtl/>
              </w:rPr>
            </w:pPr>
            <w:r>
              <w:rPr>
                <w:rFonts w:asciiTheme="majorBidi" w:hAnsiTheme="majorBidi" w:cstheme="majorBidi"/>
              </w:rPr>
              <w:t>The teacher using an excel program that measure CLO's</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66A74702" w14:textId="77777777" w:rsidR="00A97316" w:rsidRPr="00BC6833" w:rsidRDefault="00A97316" w:rsidP="002D426C">
            <w:pPr>
              <w:jc w:val="lowKashida"/>
              <w:rPr>
                <w:rFonts w:asciiTheme="majorBidi" w:hAnsiTheme="majorBidi" w:cstheme="majorBidi"/>
                <w:rtl/>
              </w:rPr>
            </w:pPr>
            <w:r w:rsidRPr="00853F51">
              <w:rPr>
                <w:rFonts w:asciiTheme="majorBidi" w:hAnsiTheme="majorBidi" w:cstheme="majorBidi"/>
              </w:rPr>
              <w:t>Direct</w:t>
            </w:r>
          </w:p>
        </w:tc>
      </w:tr>
      <w:tr w:rsidR="00A97316" w:rsidRPr="005D2DDD" w14:paraId="4CEE34D3"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7A25D618" w14:textId="77777777" w:rsidR="00A97316" w:rsidRPr="00BC6833" w:rsidRDefault="00A97316" w:rsidP="002D426C">
            <w:pPr>
              <w:jc w:val="lowKashida"/>
              <w:rPr>
                <w:rFonts w:asciiTheme="majorBidi" w:hAnsiTheme="majorBidi" w:cstheme="majorBidi"/>
              </w:rPr>
            </w:pPr>
            <w:r w:rsidRPr="00853F51">
              <w:rPr>
                <w:rFonts w:asciiTheme="majorBidi" w:hAnsiTheme="majorBidi" w:cstheme="majorBidi"/>
              </w:rPr>
              <w:t>Quality of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18935BDE" w14:textId="77777777" w:rsidR="00A97316" w:rsidRPr="00BC6833" w:rsidRDefault="00A97316" w:rsidP="002D426C">
            <w:pPr>
              <w:jc w:val="lowKashida"/>
              <w:rPr>
                <w:rFonts w:asciiTheme="majorBidi" w:hAnsiTheme="majorBidi" w:cstheme="majorBidi"/>
                <w:rtl/>
              </w:rPr>
            </w:pPr>
            <w:r w:rsidRPr="00853F51">
              <w:rPr>
                <w:rFonts w:asciiTheme="majorBidi" w:hAnsiTheme="majorBidi" w:cstheme="majorBidi"/>
              </w:rPr>
              <w:t>Students</w:t>
            </w:r>
            <w:r>
              <w:rPr>
                <w:rFonts w:asciiTheme="majorBidi" w:hAnsiTheme="majorBidi" w:cstheme="majorBidi"/>
              </w:rPr>
              <w:t xml:space="preserve"> and </w:t>
            </w:r>
            <w:r w:rsidRPr="00853F51">
              <w:rPr>
                <w:rFonts w:asciiTheme="majorBidi" w:hAnsiTheme="majorBidi" w:cstheme="majorBidi"/>
              </w:rPr>
              <w:t>Program Leaders</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683824F2" w14:textId="77777777" w:rsidR="00A97316" w:rsidRPr="00BC6833" w:rsidRDefault="00A97316" w:rsidP="002D426C">
            <w:pPr>
              <w:jc w:val="lowKashida"/>
              <w:rPr>
                <w:rFonts w:asciiTheme="majorBidi" w:hAnsiTheme="majorBidi" w:cstheme="majorBidi"/>
                <w:rtl/>
              </w:rPr>
            </w:pPr>
            <w:r w:rsidRPr="00853F51">
              <w:rPr>
                <w:rFonts w:asciiTheme="majorBidi" w:hAnsiTheme="majorBidi" w:cstheme="majorBidi"/>
              </w:rPr>
              <w:t>Direct</w:t>
            </w:r>
          </w:p>
        </w:tc>
      </w:tr>
      <w:tr w:rsidR="00A97316" w:rsidRPr="005D2DDD" w14:paraId="05321266"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696D657B" w14:textId="77777777" w:rsidR="00A97316" w:rsidRPr="00BC6833" w:rsidRDefault="00A97316"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24DB0FEE" w14:textId="77777777" w:rsidR="00A97316" w:rsidRPr="00BC6833" w:rsidRDefault="00A97316"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02FED4B0" w14:textId="77777777" w:rsidR="00A97316" w:rsidRPr="00BC6833" w:rsidRDefault="00A97316" w:rsidP="00F24884">
            <w:pPr>
              <w:jc w:val="lowKashida"/>
              <w:rPr>
                <w:rFonts w:asciiTheme="majorBidi" w:hAnsiTheme="majorBidi" w:cstheme="majorBidi"/>
                <w:rtl/>
              </w:rPr>
            </w:pPr>
          </w:p>
        </w:tc>
      </w:tr>
      <w:tr w:rsidR="00A97316" w:rsidRPr="005D2DDD" w14:paraId="0C76AFA2"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6CF877D8" w14:textId="77777777" w:rsidR="00A97316" w:rsidRPr="00BC6833" w:rsidRDefault="00A97316"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131A916C" w14:textId="77777777" w:rsidR="00A97316" w:rsidRPr="00BC6833" w:rsidRDefault="00A97316"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7D499F71" w14:textId="77777777" w:rsidR="00A97316" w:rsidRPr="00BC6833" w:rsidRDefault="00A97316" w:rsidP="00F24884">
            <w:pPr>
              <w:jc w:val="lowKashida"/>
              <w:rPr>
                <w:rFonts w:asciiTheme="majorBidi" w:hAnsiTheme="majorBidi" w:cstheme="majorBidi"/>
                <w:rtl/>
              </w:rPr>
            </w:pPr>
          </w:p>
        </w:tc>
      </w:tr>
      <w:tr w:rsidR="00A97316" w:rsidRPr="005D2DDD" w14:paraId="27968AED"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03C9DD0" w14:textId="77777777" w:rsidR="00A97316" w:rsidRPr="00BC6833" w:rsidRDefault="00A97316"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707F04BC" w14:textId="77777777" w:rsidR="00A97316" w:rsidRPr="00BC6833" w:rsidRDefault="00A97316" w:rsidP="00F24884">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53E587C6" w14:textId="77777777" w:rsidR="00A97316" w:rsidRPr="00BC6833" w:rsidRDefault="00A97316" w:rsidP="00F24884">
            <w:pPr>
              <w:jc w:val="lowKashida"/>
              <w:rPr>
                <w:rFonts w:asciiTheme="majorBidi" w:hAnsiTheme="majorBidi" w:cstheme="majorBidi"/>
                <w:rtl/>
              </w:rPr>
            </w:pPr>
          </w:p>
        </w:tc>
      </w:tr>
      <w:tr w:rsidR="00A97316" w:rsidRPr="005D2DDD" w14:paraId="749E23BF" w14:textId="77777777" w:rsidTr="00F24884">
        <w:trPr>
          <w:trHeight w:val="283"/>
        </w:trPr>
        <w:tc>
          <w:tcPr>
            <w:tcW w:w="1649" w:type="pct"/>
            <w:tcBorders>
              <w:top w:val="dashSmallGap" w:sz="4" w:space="0" w:color="auto"/>
              <w:left w:val="single" w:sz="12" w:space="0" w:color="auto"/>
              <w:bottom w:val="single" w:sz="12" w:space="0" w:color="auto"/>
              <w:right w:val="single" w:sz="8" w:space="0" w:color="auto"/>
            </w:tcBorders>
            <w:vAlign w:val="center"/>
          </w:tcPr>
          <w:p w14:paraId="555C7153" w14:textId="77777777" w:rsidR="00A97316" w:rsidRPr="00BC6833" w:rsidRDefault="00A97316" w:rsidP="00F24884">
            <w:pPr>
              <w:jc w:val="lowKashida"/>
              <w:rPr>
                <w:rFonts w:asciiTheme="majorBidi" w:hAnsiTheme="majorBidi" w:cstheme="majorBidi"/>
              </w:rPr>
            </w:pPr>
          </w:p>
        </w:tc>
        <w:tc>
          <w:tcPr>
            <w:tcW w:w="1707" w:type="pct"/>
            <w:tcBorders>
              <w:top w:val="dashSmallGap" w:sz="4" w:space="0" w:color="auto"/>
              <w:left w:val="single" w:sz="8" w:space="0" w:color="auto"/>
              <w:bottom w:val="single" w:sz="12" w:space="0" w:color="auto"/>
              <w:right w:val="single" w:sz="8" w:space="0" w:color="auto"/>
            </w:tcBorders>
            <w:vAlign w:val="center"/>
          </w:tcPr>
          <w:p w14:paraId="56746514" w14:textId="77777777" w:rsidR="00A97316" w:rsidRPr="00BC6833" w:rsidRDefault="00A97316" w:rsidP="00F24884">
            <w:pPr>
              <w:jc w:val="lowKashida"/>
              <w:rPr>
                <w:rFonts w:asciiTheme="majorBidi" w:hAnsiTheme="majorBidi" w:cstheme="majorBidi"/>
              </w:rPr>
            </w:pPr>
          </w:p>
        </w:tc>
        <w:tc>
          <w:tcPr>
            <w:tcW w:w="1644" w:type="pct"/>
            <w:tcBorders>
              <w:top w:val="dashSmallGap" w:sz="4" w:space="0" w:color="auto"/>
              <w:left w:val="single" w:sz="8" w:space="0" w:color="auto"/>
              <w:bottom w:val="single" w:sz="12" w:space="0" w:color="auto"/>
              <w:right w:val="single" w:sz="12" w:space="0" w:color="auto"/>
            </w:tcBorders>
            <w:vAlign w:val="center"/>
          </w:tcPr>
          <w:p w14:paraId="4A5687A2" w14:textId="77777777" w:rsidR="00A97316" w:rsidRPr="00BC6833" w:rsidRDefault="00A97316" w:rsidP="00F24884">
            <w:pPr>
              <w:jc w:val="lowKashida"/>
              <w:rPr>
                <w:rFonts w:asciiTheme="majorBidi" w:hAnsiTheme="majorBidi" w:cstheme="majorBidi"/>
                <w:rtl/>
              </w:rPr>
            </w:pPr>
          </w:p>
        </w:tc>
      </w:tr>
    </w:tbl>
    <w:p w14:paraId="71CE44AE" w14:textId="77777777"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112DAF70" w14:textId="77777777"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20B028A4" w14:textId="77777777"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2113E3F6" w14:textId="77777777" w:rsidR="002F56F0" w:rsidRDefault="002F56F0" w:rsidP="008B5913">
      <w:pPr>
        <w:rPr>
          <w:rFonts w:asciiTheme="majorBidi" w:hAnsiTheme="majorBidi" w:cstheme="majorBidi"/>
          <w:color w:val="C00000"/>
          <w:sz w:val="28"/>
          <w:szCs w:val="20"/>
          <w:lang w:bidi="ar-EG"/>
        </w:rPr>
      </w:pPr>
      <w:bookmarkStart w:id="19" w:name="_Toc521326972"/>
    </w:p>
    <w:p w14:paraId="131D19AE" w14:textId="77777777"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0"/>
      <w:bookmarkEnd w:id="21"/>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CE10BB4" w14:textId="77777777" w:rsidTr="00C87F43">
        <w:trPr>
          <w:trHeight w:val="340"/>
        </w:trPr>
        <w:tc>
          <w:tcPr>
            <w:tcW w:w="1132" w:type="pct"/>
            <w:vAlign w:val="center"/>
          </w:tcPr>
          <w:p w14:paraId="5E6EDC5C" w14:textId="77777777"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5E089F72" w14:textId="77777777" w:rsidR="00A1573B" w:rsidRDefault="00A97316" w:rsidP="00D16387">
            <w:pPr>
              <w:pStyle w:val="ListParagraph"/>
              <w:numPr>
                <w:ilvl w:val="0"/>
                <w:numId w:val="2"/>
              </w:numPr>
              <w:jc w:val="lowKashida"/>
              <w:rPr>
                <w:rFonts w:asciiTheme="majorBidi" w:hAnsiTheme="majorBidi" w:cstheme="majorBidi"/>
                <w:lang w:bidi="ar-EG"/>
              </w:rPr>
            </w:pPr>
            <w:r w:rsidRPr="00A97316">
              <w:rPr>
                <w:rFonts w:asciiTheme="majorBidi" w:hAnsiTheme="majorBidi" w:cstheme="majorBidi"/>
                <w:lang w:bidi="ar-EG"/>
              </w:rPr>
              <w:t>Dr. Gamal Mohamed Attia</w:t>
            </w:r>
          </w:p>
          <w:p w14:paraId="0BD9B315" w14:textId="77777777" w:rsidR="00A97316" w:rsidRDefault="00FB5063" w:rsidP="00D16387">
            <w:pPr>
              <w:pStyle w:val="ListParagraph"/>
              <w:numPr>
                <w:ilvl w:val="0"/>
                <w:numId w:val="2"/>
              </w:numPr>
              <w:jc w:val="lowKashida"/>
              <w:rPr>
                <w:rFonts w:asciiTheme="majorBidi" w:hAnsiTheme="majorBidi" w:cstheme="majorBidi"/>
                <w:lang w:bidi="ar-EG"/>
              </w:rPr>
            </w:pPr>
            <w:r>
              <w:rPr>
                <w:rFonts w:asciiTheme="majorBidi" w:hAnsiTheme="majorBidi" w:cstheme="majorBidi"/>
                <w:lang w:bidi="ar-EG"/>
              </w:rPr>
              <w:t xml:space="preserve"> </w:t>
            </w:r>
          </w:p>
          <w:p w14:paraId="39B7D7DD" w14:textId="77777777" w:rsidR="00FB5063" w:rsidRPr="00A97316" w:rsidRDefault="00FB5063" w:rsidP="00D16387">
            <w:pPr>
              <w:pStyle w:val="ListParagraph"/>
              <w:numPr>
                <w:ilvl w:val="0"/>
                <w:numId w:val="2"/>
              </w:numPr>
              <w:jc w:val="lowKashida"/>
              <w:rPr>
                <w:rFonts w:asciiTheme="majorBidi" w:hAnsiTheme="majorBidi" w:cstheme="majorBidi"/>
                <w:rtl/>
                <w:lang w:bidi="ar-EG"/>
              </w:rPr>
            </w:pPr>
          </w:p>
        </w:tc>
      </w:tr>
      <w:tr w:rsidR="00A1573B" w:rsidRPr="005D2DDD" w14:paraId="7A609726" w14:textId="77777777" w:rsidTr="00C87F43">
        <w:trPr>
          <w:trHeight w:val="340"/>
        </w:trPr>
        <w:tc>
          <w:tcPr>
            <w:tcW w:w="1132" w:type="pct"/>
            <w:vAlign w:val="center"/>
          </w:tcPr>
          <w:p w14:paraId="408AF11A"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2D503DD3" w14:textId="77777777" w:rsidR="00A1573B" w:rsidRPr="00E115D6" w:rsidRDefault="00A1573B" w:rsidP="00A1573B">
            <w:pPr>
              <w:bidi/>
              <w:jc w:val="lowKashida"/>
              <w:rPr>
                <w:rFonts w:asciiTheme="majorBidi" w:hAnsiTheme="majorBidi" w:cstheme="majorBidi"/>
                <w:rtl/>
              </w:rPr>
            </w:pPr>
          </w:p>
        </w:tc>
      </w:tr>
      <w:tr w:rsidR="00A1573B" w:rsidRPr="005D2DDD" w14:paraId="73F19714" w14:textId="77777777" w:rsidTr="00C87F43">
        <w:trPr>
          <w:trHeight w:val="340"/>
        </w:trPr>
        <w:tc>
          <w:tcPr>
            <w:tcW w:w="1132" w:type="pct"/>
            <w:vAlign w:val="center"/>
          </w:tcPr>
          <w:p w14:paraId="6693824A"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43FA49E4" w14:textId="77777777" w:rsidR="00A1573B" w:rsidRPr="00E115D6" w:rsidRDefault="00A1573B" w:rsidP="00A1573B">
            <w:pPr>
              <w:bidi/>
              <w:jc w:val="lowKashida"/>
              <w:rPr>
                <w:rFonts w:asciiTheme="majorBidi" w:hAnsiTheme="majorBidi" w:cstheme="majorBidi"/>
                <w:rtl/>
              </w:rPr>
            </w:pPr>
          </w:p>
        </w:tc>
      </w:tr>
    </w:tbl>
    <w:p w14:paraId="163DBFA6" w14:textId="77777777" w:rsidR="005E4CF7" w:rsidRDefault="005E4CF7" w:rsidP="00A1573B">
      <w:pPr>
        <w:rPr>
          <w:lang w:bidi="ar-EG"/>
        </w:rPr>
      </w:pPr>
    </w:p>
    <w:sectPr w:rsidR="005E4CF7" w:rsidSect="00932122">
      <w:headerReference w:type="default" r:id="rId12"/>
      <w:footerReference w:type="even" r:id="rId13"/>
      <w:footerReference w:type="default" r:id="rId14"/>
      <w:headerReference w:type="first" r:id="rId15"/>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A88E0" w14:textId="77777777" w:rsidR="00384B86" w:rsidRDefault="00384B86">
      <w:r>
        <w:separator/>
      </w:r>
    </w:p>
  </w:endnote>
  <w:endnote w:type="continuationSeparator" w:id="0">
    <w:p w14:paraId="4873DCFD" w14:textId="77777777" w:rsidR="00384B86" w:rsidRDefault="0038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panose1 w:val="00000000000000000000"/>
    <w:charset w:val="B2"/>
    <w:family w:val="auto"/>
    <w:pitch w:val="variable"/>
    <w:sig w:usb0="02942001" w:usb1="03D40006" w:usb2="02620000" w:usb3="00000000" w:csb0="0000004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e_AlMohanad">
    <w:altName w:val="Times New Roman"/>
    <w:charset w:val="00"/>
    <w:family w:val="roman"/>
    <w:pitch w:val="variable"/>
    <w:sig w:usb0="00000000" w:usb1="C000204A" w:usb2="00000008" w:usb3="00000000" w:csb0="00000041" w:csb1="00000000"/>
  </w:font>
  <w:font w:name="cmr10">
    <w:altName w:val="Arial"/>
    <w:charset w:val="00"/>
    <w:family w:val="swiss"/>
    <w:pitch w:val="variable"/>
    <w:sig w:usb0="00000003" w:usb1="00000000" w:usb2="00000000" w:usb3="00000000" w:csb0="00000001"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4F01E" w14:textId="77777777" w:rsidR="002D426C" w:rsidRDefault="002D42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4E3C958D" w14:textId="77777777" w:rsidR="002D426C" w:rsidRDefault="002D4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0ED50" w14:textId="77777777" w:rsidR="002D426C" w:rsidRDefault="002D426C">
    <w:pPr>
      <w:pStyle w:val="Footer"/>
    </w:pPr>
    <w:r>
      <w:rPr>
        <w:noProof/>
      </w:rPr>
      <mc:AlternateContent>
        <mc:Choice Requires="wps">
          <w:drawing>
            <wp:anchor distT="0" distB="0" distL="114300" distR="114300" simplePos="0" relativeHeight="251659264" behindDoc="0" locked="0" layoutInCell="1" allowOverlap="1" wp14:anchorId="7D99C1CB" wp14:editId="0EAC7FA9">
              <wp:simplePos x="0" y="0"/>
              <wp:positionH relativeFrom="column">
                <wp:posOffset>5963920</wp:posOffset>
              </wp:positionH>
              <wp:positionV relativeFrom="paragraph">
                <wp:posOffset>25400</wp:posOffset>
              </wp:positionV>
              <wp:extent cx="332105" cy="28956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105" cy="289560"/>
                      </a:xfrm>
                      <a:prstGeom prst="rect">
                        <a:avLst/>
                      </a:prstGeom>
                      <a:noFill/>
                      <a:ln w="6350">
                        <a:noFill/>
                      </a:ln>
                    </wps:spPr>
                    <wps:txbx>
                      <w:txbxContent>
                        <w:p w14:paraId="04225119" w14:textId="77777777" w:rsidR="002D426C" w:rsidRPr="0078250C" w:rsidRDefault="002D426C"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303717">
                            <w:rPr>
                              <w:b/>
                              <w:bCs/>
                              <w:noProof/>
                              <w:sz w:val="28"/>
                              <w:szCs w:val="28"/>
                            </w:rPr>
                            <w:t>2</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99C1CB" id="_x0000_t202" coordsize="21600,21600" o:spt="202" path="m,l,21600r21600,l21600,xe">
              <v:stroke joinstyle="miter"/>
              <v:path gradientshapeok="t" o:connecttype="rect"/>
            </v:shapetype>
            <v:shape id="Text Box 5" o:spid="_x0000_s1026" type="#_x0000_t202" style="position:absolute;margin-left:469.6pt;margin-top:2pt;width:26.1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" filled="f" stroked="f" strokeweight=".5pt">
              <v:textbox>
                <w:txbxContent>
                  <w:p w14:paraId="04225119" w14:textId="77777777" w:rsidR="002D426C" w:rsidRPr="0078250C" w:rsidRDefault="002D426C"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303717">
                      <w:rPr>
                        <w:b/>
                        <w:bCs/>
                        <w:noProof/>
                        <w:sz w:val="28"/>
                        <w:szCs w:val="28"/>
                      </w:rPr>
                      <w:t>2</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5412E" w14:textId="77777777" w:rsidR="00384B86" w:rsidRDefault="00384B86">
      <w:r>
        <w:separator/>
      </w:r>
    </w:p>
  </w:footnote>
  <w:footnote w:type="continuationSeparator" w:id="0">
    <w:p w14:paraId="348CAEF5" w14:textId="77777777" w:rsidR="00384B86" w:rsidRDefault="00384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E34DF" w14:textId="77777777" w:rsidR="002D426C" w:rsidRPr="001F16EB" w:rsidRDefault="002D426C" w:rsidP="001F16EB">
    <w:pPr>
      <w:pStyle w:val="Header"/>
    </w:pPr>
    <w:r>
      <w:rPr>
        <w:noProof/>
      </w:rPr>
      <w:drawing>
        <wp:anchor distT="0" distB="0" distL="114300" distR="114300" simplePos="0" relativeHeight="251657216" behindDoc="1" locked="0" layoutInCell="1" allowOverlap="1" wp14:anchorId="303E99F1" wp14:editId="6CA47E9A">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C7880" w14:textId="77777777" w:rsidR="002D426C" w:rsidRPr="00A006BB" w:rsidRDefault="002D426C" w:rsidP="00A006BB">
    <w:pPr>
      <w:pStyle w:val="Header"/>
    </w:pPr>
    <w:r>
      <w:rPr>
        <w:noProof/>
      </w:rPr>
      <w:drawing>
        <wp:anchor distT="0" distB="0" distL="114300" distR="114300" simplePos="0" relativeHeight="251655168" behindDoc="1" locked="0" layoutInCell="1" allowOverlap="1" wp14:anchorId="0AAA3410" wp14:editId="3E9C1018">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95759C9"/>
    <w:multiLevelType w:val="hybridMultilevel"/>
    <w:tmpl w:val="6E1A3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060FC3"/>
    <w:multiLevelType w:val="hybridMultilevel"/>
    <w:tmpl w:val="B506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GB" w:vendorID="64" w:dllVersion="6" w:nlCheck="1" w:checkStyle="1"/>
  <w:activeWritingStyle w:appName="MSWord" w:lang="en-GB"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31B5"/>
    <w:rsid w:val="00024BAA"/>
    <w:rsid w:val="000250D2"/>
    <w:rsid w:val="00025997"/>
    <w:rsid w:val="00025BE4"/>
    <w:rsid w:val="00026D18"/>
    <w:rsid w:val="00030182"/>
    <w:rsid w:val="00030E95"/>
    <w:rsid w:val="00031C86"/>
    <w:rsid w:val="00032D6C"/>
    <w:rsid w:val="00032DDD"/>
    <w:rsid w:val="00035452"/>
    <w:rsid w:val="00035C5C"/>
    <w:rsid w:val="00037270"/>
    <w:rsid w:val="00040C89"/>
    <w:rsid w:val="000427B3"/>
    <w:rsid w:val="000428EC"/>
    <w:rsid w:val="000431F0"/>
    <w:rsid w:val="000450E3"/>
    <w:rsid w:val="00045D82"/>
    <w:rsid w:val="000475A3"/>
    <w:rsid w:val="000507C8"/>
    <w:rsid w:val="00050FFD"/>
    <w:rsid w:val="0005114A"/>
    <w:rsid w:val="00054F9F"/>
    <w:rsid w:val="00055960"/>
    <w:rsid w:val="000574C7"/>
    <w:rsid w:val="0006314B"/>
    <w:rsid w:val="00063FFC"/>
    <w:rsid w:val="00064628"/>
    <w:rsid w:val="00064BAF"/>
    <w:rsid w:val="00064BB4"/>
    <w:rsid w:val="0006606F"/>
    <w:rsid w:val="0007087E"/>
    <w:rsid w:val="00070EF9"/>
    <w:rsid w:val="000715BF"/>
    <w:rsid w:val="000717D7"/>
    <w:rsid w:val="000724DE"/>
    <w:rsid w:val="00072DEA"/>
    <w:rsid w:val="00076101"/>
    <w:rsid w:val="00076EEC"/>
    <w:rsid w:val="0007708E"/>
    <w:rsid w:val="00077F79"/>
    <w:rsid w:val="00080E9B"/>
    <w:rsid w:val="000811B3"/>
    <w:rsid w:val="00081809"/>
    <w:rsid w:val="00082582"/>
    <w:rsid w:val="00086238"/>
    <w:rsid w:val="00087228"/>
    <w:rsid w:val="00093444"/>
    <w:rsid w:val="00093C93"/>
    <w:rsid w:val="00094961"/>
    <w:rsid w:val="000A4F2F"/>
    <w:rsid w:val="000A5ADF"/>
    <w:rsid w:val="000A5F76"/>
    <w:rsid w:val="000A7572"/>
    <w:rsid w:val="000B139F"/>
    <w:rsid w:val="000B159E"/>
    <w:rsid w:val="000B3632"/>
    <w:rsid w:val="000B3792"/>
    <w:rsid w:val="000B3C80"/>
    <w:rsid w:val="000B4A9F"/>
    <w:rsid w:val="000B715A"/>
    <w:rsid w:val="000B73D2"/>
    <w:rsid w:val="000B7AA6"/>
    <w:rsid w:val="000B7F73"/>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3782"/>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4DF1"/>
    <w:rsid w:val="00155730"/>
    <w:rsid w:val="00157908"/>
    <w:rsid w:val="00157FDC"/>
    <w:rsid w:val="00162E53"/>
    <w:rsid w:val="00164490"/>
    <w:rsid w:val="00165D8E"/>
    <w:rsid w:val="00166F7B"/>
    <w:rsid w:val="001714FB"/>
    <w:rsid w:val="00171BC0"/>
    <w:rsid w:val="00173028"/>
    <w:rsid w:val="0017305F"/>
    <w:rsid w:val="00175C11"/>
    <w:rsid w:val="00177A2A"/>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07B0"/>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2777"/>
    <w:rsid w:val="0024509A"/>
    <w:rsid w:val="0024586C"/>
    <w:rsid w:val="00245E1B"/>
    <w:rsid w:val="00247DF9"/>
    <w:rsid w:val="00250EA4"/>
    <w:rsid w:val="00252D27"/>
    <w:rsid w:val="00252E02"/>
    <w:rsid w:val="002530BA"/>
    <w:rsid w:val="00255F08"/>
    <w:rsid w:val="00256503"/>
    <w:rsid w:val="00260ECE"/>
    <w:rsid w:val="0026312B"/>
    <w:rsid w:val="00263C24"/>
    <w:rsid w:val="00263FF4"/>
    <w:rsid w:val="00265454"/>
    <w:rsid w:val="00265A1C"/>
    <w:rsid w:val="00266C1B"/>
    <w:rsid w:val="0027046B"/>
    <w:rsid w:val="00270F9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D0724"/>
    <w:rsid w:val="002D1DA4"/>
    <w:rsid w:val="002D2019"/>
    <w:rsid w:val="002D20E2"/>
    <w:rsid w:val="002D2C96"/>
    <w:rsid w:val="002D426C"/>
    <w:rsid w:val="002D5FE5"/>
    <w:rsid w:val="002E0700"/>
    <w:rsid w:val="002E09F3"/>
    <w:rsid w:val="002E1B76"/>
    <w:rsid w:val="002E3EE3"/>
    <w:rsid w:val="002E6F82"/>
    <w:rsid w:val="002F2E8C"/>
    <w:rsid w:val="002F4133"/>
    <w:rsid w:val="002F546D"/>
    <w:rsid w:val="002F56F0"/>
    <w:rsid w:val="003019A8"/>
    <w:rsid w:val="00303309"/>
    <w:rsid w:val="00303717"/>
    <w:rsid w:val="00303D60"/>
    <w:rsid w:val="00304758"/>
    <w:rsid w:val="00304E8A"/>
    <w:rsid w:val="0030670C"/>
    <w:rsid w:val="0030709E"/>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5BB4"/>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4B86"/>
    <w:rsid w:val="00385CF0"/>
    <w:rsid w:val="00387867"/>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18F9"/>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19A8"/>
    <w:rsid w:val="004F2CBB"/>
    <w:rsid w:val="004F3EFF"/>
    <w:rsid w:val="004F498B"/>
    <w:rsid w:val="005001E2"/>
    <w:rsid w:val="00500826"/>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5D3"/>
    <w:rsid w:val="00562BF0"/>
    <w:rsid w:val="005643DB"/>
    <w:rsid w:val="005656E4"/>
    <w:rsid w:val="0056645F"/>
    <w:rsid w:val="00567846"/>
    <w:rsid w:val="00567D9E"/>
    <w:rsid w:val="00571663"/>
    <w:rsid w:val="005720CB"/>
    <w:rsid w:val="00574AC7"/>
    <w:rsid w:val="005775FA"/>
    <w:rsid w:val="00580404"/>
    <w:rsid w:val="005816FC"/>
    <w:rsid w:val="00581B69"/>
    <w:rsid w:val="00581E69"/>
    <w:rsid w:val="00582908"/>
    <w:rsid w:val="005865D3"/>
    <w:rsid w:val="00587EFC"/>
    <w:rsid w:val="00591D51"/>
    <w:rsid w:val="005922AF"/>
    <w:rsid w:val="005953FB"/>
    <w:rsid w:val="005959EE"/>
    <w:rsid w:val="0059606C"/>
    <w:rsid w:val="0059623C"/>
    <w:rsid w:val="005966C7"/>
    <w:rsid w:val="005A0469"/>
    <w:rsid w:val="005A078F"/>
    <w:rsid w:val="005A2273"/>
    <w:rsid w:val="005A23F7"/>
    <w:rsid w:val="005A296F"/>
    <w:rsid w:val="005A4C8D"/>
    <w:rsid w:val="005A4FDF"/>
    <w:rsid w:val="005B1062"/>
    <w:rsid w:val="005B3A15"/>
    <w:rsid w:val="005B4CDD"/>
    <w:rsid w:val="005B4F0E"/>
    <w:rsid w:val="005B6D90"/>
    <w:rsid w:val="005B705F"/>
    <w:rsid w:val="005B7067"/>
    <w:rsid w:val="005B7E77"/>
    <w:rsid w:val="005C0174"/>
    <w:rsid w:val="005C026B"/>
    <w:rsid w:val="005C1FAD"/>
    <w:rsid w:val="005C3796"/>
    <w:rsid w:val="005C3E33"/>
    <w:rsid w:val="005C521C"/>
    <w:rsid w:val="005C68D6"/>
    <w:rsid w:val="005C6A7F"/>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D67"/>
    <w:rsid w:val="00600F38"/>
    <w:rsid w:val="00600F3F"/>
    <w:rsid w:val="006020EE"/>
    <w:rsid w:val="0060681B"/>
    <w:rsid w:val="006100AB"/>
    <w:rsid w:val="006134E8"/>
    <w:rsid w:val="00613736"/>
    <w:rsid w:val="006162DD"/>
    <w:rsid w:val="006203E8"/>
    <w:rsid w:val="006207A9"/>
    <w:rsid w:val="0062127C"/>
    <w:rsid w:val="00622ABE"/>
    <w:rsid w:val="0062544C"/>
    <w:rsid w:val="0062582C"/>
    <w:rsid w:val="006309D3"/>
    <w:rsid w:val="006311A6"/>
    <w:rsid w:val="00632F4C"/>
    <w:rsid w:val="00632F55"/>
    <w:rsid w:val="00636394"/>
    <w:rsid w:val="00636783"/>
    <w:rsid w:val="0063773C"/>
    <w:rsid w:val="00637BAC"/>
    <w:rsid w:val="00641B1A"/>
    <w:rsid w:val="00642958"/>
    <w:rsid w:val="006432D3"/>
    <w:rsid w:val="006501F7"/>
    <w:rsid w:val="00650968"/>
    <w:rsid w:val="00650B4B"/>
    <w:rsid w:val="00650F18"/>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6B3"/>
    <w:rsid w:val="006B6BB8"/>
    <w:rsid w:val="006B711F"/>
    <w:rsid w:val="006C1589"/>
    <w:rsid w:val="006C217A"/>
    <w:rsid w:val="006C24E7"/>
    <w:rsid w:val="006C3D8E"/>
    <w:rsid w:val="006C4685"/>
    <w:rsid w:val="006C494C"/>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04DF"/>
    <w:rsid w:val="0070285A"/>
    <w:rsid w:val="00703B6F"/>
    <w:rsid w:val="007058C6"/>
    <w:rsid w:val="00706F0F"/>
    <w:rsid w:val="00710C33"/>
    <w:rsid w:val="00710C3D"/>
    <w:rsid w:val="007118E6"/>
    <w:rsid w:val="00713D1F"/>
    <w:rsid w:val="0071542C"/>
    <w:rsid w:val="00720634"/>
    <w:rsid w:val="0072359E"/>
    <w:rsid w:val="00725322"/>
    <w:rsid w:val="00725B79"/>
    <w:rsid w:val="00725DB2"/>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85FBC"/>
    <w:rsid w:val="007865F7"/>
    <w:rsid w:val="00787DA0"/>
    <w:rsid w:val="00790FB1"/>
    <w:rsid w:val="00791AFC"/>
    <w:rsid w:val="007927D3"/>
    <w:rsid w:val="007928D1"/>
    <w:rsid w:val="007929AF"/>
    <w:rsid w:val="007952E6"/>
    <w:rsid w:val="007964E5"/>
    <w:rsid w:val="00797A02"/>
    <w:rsid w:val="00797E80"/>
    <w:rsid w:val="007A0C3F"/>
    <w:rsid w:val="007A2491"/>
    <w:rsid w:val="007A2492"/>
    <w:rsid w:val="007A27C5"/>
    <w:rsid w:val="007A4053"/>
    <w:rsid w:val="007A428A"/>
    <w:rsid w:val="007A4303"/>
    <w:rsid w:val="007A43F7"/>
    <w:rsid w:val="007A6F40"/>
    <w:rsid w:val="007B1F0A"/>
    <w:rsid w:val="007B28CA"/>
    <w:rsid w:val="007B44B1"/>
    <w:rsid w:val="007B4706"/>
    <w:rsid w:val="007B4BC2"/>
    <w:rsid w:val="007B52C1"/>
    <w:rsid w:val="007B583C"/>
    <w:rsid w:val="007C26E7"/>
    <w:rsid w:val="007C33B7"/>
    <w:rsid w:val="007D0EEE"/>
    <w:rsid w:val="007D0FAF"/>
    <w:rsid w:val="007D1DB3"/>
    <w:rsid w:val="007D434C"/>
    <w:rsid w:val="007D452F"/>
    <w:rsid w:val="007D45FD"/>
    <w:rsid w:val="007D5B3F"/>
    <w:rsid w:val="007D7ECA"/>
    <w:rsid w:val="007E044E"/>
    <w:rsid w:val="007E3628"/>
    <w:rsid w:val="007E3E23"/>
    <w:rsid w:val="007E50EC"/>
    <w:rsid w:val="007E618B"/>
    <w:rsid w:val="007F1D06"/>
    <w:rsid w:val="007F27A3"/>
    <w:rsid w:val="007F63FE"/>
    <w:rsid w:val="008002E0"/>
    <w:rsid w:val="00802208"/>
    <w:rsid w:val="00802D9C"/>
    <w:rsid w:val="008045D1"/>
    <w:rsid w:val="0080692E"/>
    <w:rsid w:val="00806A16"/>
    <w:rsid w:val="008077EB"/>
    <w:rsid w:val="0081042A"/>
    <w:rsid w:val="00810DA0"/>
    <w:rsid w:val="00811973"/>
    <w:rsid w:val="00811B58"/>
    <w:rsid w:val="008126E3"/>
    <w:rsid w:val="00812AA2"/>
    <w:rsid w:val="00813B44"/>
    <w:rsid w:val="00814108"/>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2C15"/>
    <w:rsid w:val="00872D9A"/>
    <w:rsid w:val="00873FE1"/>
    <w:rsid w:val="008746CB"/>
    <w:rsid w:val="00875348"/>
    <w:rsid w:val="008766D2"/>
    <w:rsid w:val="00876849"/>
    <w:rsid w:val="00877237"/>
    <w:rsid w:val="00877880"/>
    <w:rsid w:val="008804CA"/>
    <w:rsid w:val="008819AF"/>
    <w:rsid w:val="00884306"/>
    <w:rsid w:val="00886520"/>
    <w:rsid w:val="00891BE4"/>
    <w:rsid w:val="00891F3B"/>
    <w:rsid w:val="00893A82"/>
    <w:rsid w:val="008978ED"/>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3A8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B6D85"/>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08F5"/>
    <w:rsid w:val="00A52FDF"/>
    <w:rsid w:val="00A537A6"/>
    <w:rsid w:val="00A53CF6"/>
    <w:rsid w:val="00A56523"/>
    <w:rsid w:val="00A56552"/>
    <w:rsid w:val="00A60C55"/>
    <w:rsid w:val="00A640DF"/>
    <w:rsid w:val="00A65B63"/>
    <w:rsid w:val="00A669E4"/>
    <w:rsid w:val="00A66E49"/>
    <w:rsid w:val="00A674E6"/>
    <w:rsid w:val="00A70327"/>
    <w:rsid w:val="00A70792"/>
    <w:rsid w:val="00A70C29"/>
    <w:rsid w:val="00A743A1"/>
    <w:rsid w:val="00A74B14"/>
    <w:rsid w:val="00A82096"/>
    <w:rsid w:val="00A87052"/>
    <w:rsid w:val="00A900A3"/>
    <w:rsid w:val="00A908B2"/>
    <w:rsid w:val="00A913E9"/>
    <w:rsid w:val="00A924EA"/>
    <w:rsid w:val="00A92BA4"/>
    <w:rsid w:val="00A937D2"/>
    <w:rsid w:val="00A94862"/>
    <w:rsid w:val="00A97316"/>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F0B04"/>
    <w:rsid w:val="00AF4771"/>
    <w:rsid w:val="00AF5AC0"/>
    <w:rsid w:val="00AF5E33"/>
    <w:rsid w:val="00AF6E70"/>
    <w:rsid w:val="00AF6E71"/>
    <w:rsid w:val="00AF6FD3"/>
    <w:rsid w:val="00AF71B1"/>
    <w:rsid w:val="00B0134D"/>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3051"/>
    <w:rsid w:val="00B353C8"/>
    <w:rsid w:val="00B35B9E"/>
    <w:rsid w:val="00B36352"/>
    <w:rsid w:val="00B3737B"/>
    <w:rsid w:val="00B37F47"/>
    <w:rsid w:val="00B410A3"/>
    <w:rsid w:val="00B42843"/>
    <w:rsid w:val="00B42EC3"/>
    <w:rsid w:val="00B43A01"/>
    <w:rsid w:val="00B459ED"/>
    <w:rsid w:val="00B511F0"/>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3CDF"/>
    <w:rsid w:val="00B97BB4"/>
    <w:rsid w:val="00BA0610"/>
    <w:rsid w:val="00BA0C70"/>
    <w:rsid w:val="00BA3C55"/>
    <w:rsid w:val="00BA6341"/>
    <w:rsid w:val="00BB0DC2"/>
    <w:rsid w:val="00BB0DCD"/>
    <w:rsid w:val="00BB30C2"/>
    <w:rsid w:val="00BB3474"/>
    <w:rsid w:val="00BB4F4A"/>
    <w:rsid w:val="00BC0BD3"/>
    <w:rsid w:val="00BC0F44"/>
    <w:rsid w:val="00BC3C20"/>
    <w:rsid w:val="00BC7E28"/>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60"/>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34AE1"/>
    <w:rsid w:val="00C3749C"/>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3818"/>
    <w:rsid w:val="00C747A0"/>
    <w:rsid w:val="00C74B27"/>
    <w:rsid w:val="00C80BC5"/>
    <w:rsid w:val="00C80E5F"/>
    <w:rsid w:val="00C84585"/>
    <w:rsid w:val="00C85B79"/>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4F7"/>
    <w:rsid w:val="00CB4E39"/>
    <w:rsid w:val="00CB644B"/>
    <w:rsid w:val="00CB6AD5"/>
    <w:rsid w:val="00CC0C2A"/>
    <w:rsid w:val="00CC177F"/>
    <w:rsid w:val="00CC30E8"/>
    <w:rsid w:val="00CC447C"/>
    <w:rsid w:val="00CC4A74"/>
    <w:rsid w:val="00CC4AAB"/>
    <w:rsid w:val="00CC6842"/>
    <w:rsid w:val="00CC6E5B"/>
    <w:rsid w:val="00CC7AB5"/>
    <w:rsid w:val="00CD1395"/>
    <w:rsid w:val="00CD322C"/>
    <w:rsid w:val="00CD41CC"/>
    <w:rsid w:val="00CD525B"/>
    <w:rsid w:val="00CE0872"/>
    <w:rsid w:val="00CE1492"/>
    <w:rsid w:val="00CE6756"/>
    <w:rsid w:val="00CE687B"/>
    <w:rsid w:val="00CF0220"/>
    <w:rsid w:val="00CF0785"/>
    <w:rsid w:val="00CF2676"/>
    <w:rsid w:val="00CF6586"/>
    <w:rsid w:val="00CF6E78"/>
    <w:rsid w:val="00D01E1B"/>
    <w:rsid w:val="00D0288A"/>
    <w:rsid w:val="00D02B12"/>
    <w:rsid w:val="00D04051"/>
    <w:rsid w:val="00D05DE0"/>
    <w:rsid w:val="00D10A17"/>
    <w:rsid w:val="00D12D9D"/>
    <w:rsid w:val="00D14FB1"/>
    <w:rsid w:val="00D15551"/>
    <w:rsid w:val="00D16387"/>
    <w:rsid w:val="00D17696"/>
    <w:rsid w:val="00D20AB4"/>
    <w:rsid w:val="00D25F07"/>
    <w:rsid w:val="00D27D49"/>
    <w:rsid w:val="00D30D7C"/>
    <w:rsid w:val="00D31A04"/>
    <w:rsid w:val="00D32180"/>
    <w:rsid w:val="00D32EBB"/>
    <w:rsid w:val="00D344F1"/>
    <w:rsid w:val="00D3461E"/>
    <w:rsid w:val="00D34B2C"/>
    <w:rsid w:val="00D35948"/>
    <w:rsid w:val="00D36735"/>
    <w:rsid w:val="00D36B4B"/>
    <w:rsid w:val="00D36E54"/>
    <w:rsid w:val="00D45EEE"/>
    <w:rsid w:val="00D47DF9"/>
    <w:rsid w:val="00D51B4E"/>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7E5"/>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07FD"/>
    <w:rsid w:val="00DF13D8"/>
    <w:rsid w:val="00DF1BF0"/>
    <w:rsid w:val="00DF2A63"/>
    <w:rsid w:val="00DF321F"/>
    <w:rsid w:val="00DF5FBB"/>
    <w:rsid w:val="00DF6DD0"/>
    <w:rsid w:val="00DF7385"/>
    <w:rsid w:val="00E00C1C"/>
    <w:rsid w:val="00E0182B"/>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0AE7"/>
    <w:rsid w:val="00E213AE"/>
    <w:rsid w:val="00E237A3"/>
    <w:rsid w:val="00E25A31"/>
    <w:rsid w:val="00E265E6"/>
    <w:rsid w:val="00E26BC4"/>
    <w:rsid w:val="00E30A52"/>
    <w:rsid w:val="00E33837"/>
    <w:rsid w:val="00E34F0F"/>
    <w:rsid w:val="00E3690B"/>
    <w:rsid w:val="00E37E28"/>
    <w:rsid w:val="00E37F6E"/>
    <w:rsid w:val="00E4043B"/>
    <w:rsid w:val="00E413F4"/>
    <w:rsid w:val="00E41A1E"/>
    <w:rsid w:val="00E4361D"/>
    <w:rsid w:val="00E45CED"/>
    <w:rsid w:val="00E46CD6"/>
    <w:rsid w:val="00E504E8"/>
    <w:rsid w:val="00E542B5"/>
    <w:rsid w:val="00E549D6"/>
    <w:rsid w:val="00E54C65"/>
    <w:rsid w:val="00E55656"/>
    <w:rsid w:val="00E6196E"/>
    <w:rsid w:val="00E625C7"/>
    <w:rsid w:val="00E62D01"/>
    <w:rsid w:val="00E63B5F"/>
    <w:rsid w:val="00E70426"/>
    <w:rsid w:val="00E70B44"/>
    <w:rsid w:val="00E71631"/>
    <w:rsid w:val="00E72798"/>
    <w:rsid w:val="00E72E40"/>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0870"/>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083C"/>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3FC3"/>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475A5"/>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063"/>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09A"/>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0576407"/>
  <w15:docId w15:val="{748A1758-E345-4B9C-AAB5-220D4C3E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styleId="PlaceholderText">
    <w:name w:val="Placeholder Text"/>
    <w:basedOn w:val="DefaultParagraphFont"/>
    <w:uiPriority w:val="99"/>
    <w:semiHidden/>
    <w:rsid w:val="009B6D85"/>
    <w:rPr>
      <w:color w:val="808080"/>
    </w:rPr>
  </w:style>
  <w:style w:type="paragraph" w:customStyle="1" w:styleId="Default">
    <w:name w:val="Default"/>
    <w:rsid w:val="00A508F5"/>
    <w:pPr>
      <w:autoSpaceDE w:val="0"/>
      <w:autoSpaceDN w:val="0"/>
      <w:adjustRightInd w:val="0"/>
    </w:pPr>
    <w:rPr>
      <w:color w:val="000000"/>
      <w:sz w:val="24"/>
      <w:szCs w:val="24"/>
    </w:rPr>
  </w:style>
  <w:style w:type="character" w:customStyle="1" w:styleId="mediumtext1">
    <w:name w:val="medium_text1"/>
    <w:rsid w:val="00242777"/>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908903">
      <w:bodyDiv w:val="1"/>
      <w:marLeft w:val="0"/>
      <w:marRight w:val="0"/>
      <w:marTop w:val="0"/>
      <w:marBottom w:val="0"/>
      <w:divBdr>
        <w:top w:val="none" w:sz="0" w:space="0" w:color="auto"/>
        <w:left w:val="none" w:sz="0" w:space="0" w:color="auto"/>
        <w:bottom w:val="none" w:sz="0" w:space="0" w:color="auto"/>
        <w:right w:val="none" w:sz="0" w:space="0" w:color="auto"/>
      </w:divBdr>
    </w:div>
    <w:div w:id="19898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dl.edu.sa/SDLPortal/ar/Publishers.asp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5E122-0C8C-4614-8892-48941A41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1802</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12056</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5</cp:revision>
  <cp:lastPrinted>2019-02-14T08:21:00Z</cp:lastPrinted>
  <dcterms:created xsi:type="dcterms:W3CDTF">2020-04-27T05:32:00Z</dcterms:created>
  <dcterms:modified xsi:type="dcterms:W3CDTF">2021-01-31T14:17:00Z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